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3CB6A" w14:textId="77777777" w:rsidR="006A4E9D" w:rsidRPr="00D14FAB" w:rsidRDefault="006A4E9D" w:rsidP="006A4E9D">
      <w:pPr>
        <w:keepNext/>
        <w:outlineLvl w:val="1"/>
        <w:rPr>
          <w:rFonts w:ascii="Times New Roman" w:eastAsia="Times New Roman" w:hAnsi="Times New Roman" w:cs="Times New Roman"/>
          <w:b/>
          <w:bCs/>
          <w:i/>
          <w:lang w:val="sl-SI" w:eastAsia="sl-SI"/>
        </w:rPr>
      </w:pPr>
      <w:r w:rsidRPr="00D14FAB">
        <w:rPr>
          <w:rFonts w:ascii="Times New Roman" w:eastAsia="Times New Roman" w:hAnsi="Times New Roman" w:cs="Times New Roman"/>
          <w:b/>
          <w:bCs/>
          <w:i/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1C5362" wp14:editId="50B7BD8D">
                <wp:simplePos x="0" y="0"/>
                <wp:positionH relativeFrom="column">
                  <wp:posOffset>756920</wp:posOffset>
                </wp:positionH>
                <wp:positionV relativeFrom="paragraph">
                  <wp:posOffset>-79375</wp:posOffset>
                </wp:positionV>
                <wp:extent cx="800100" cy="228600"/>
                <wp:effectExtent l="9525" t="13970" r="9525" b="5080"/>
                <wp:wrapNone/>
                <wp:docPr id="3" name="Pravokot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CA9E81" id="Pravokotnik 3" o:spid="_x0000_s1026" style="position:absolute;margin-left:59.6pt;margin-top:-6.25pt;width:63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" strokecolor="white"/>
            </w:pict>
          </mc:Fallback>
        </mc:AlternateContent>
      </w:r>
    </w:p>
    <w:p w14:paraId="6BEF6C5C" w14:textId="77777777" w:rsidR="006A4E9D" w:rsidRPr="00D14FAB" w:rsidRDefault="006A4E9D" w:rsidP="006A4E9D">
      <w:pPr>
        <w:keepNext/>
        <w:outlineLvl w:val="1"/>
        <w:rPr>
          <w:rFonts w:ascii="Times New Roman" w:eastAsia="Times New Roman" w:hAnsi="Times New Roman" w:cs="Times New Roman"/>
          <w:b/>
          <w:bCs/>
          <w:lang w:val="sl-SI" w:eastAsia="sl-SI"/>
        </w:rPr>
      </w:pPr>
      <w:r w:rsidRPr="00D14FAB">
        <w:rPr>
          <w:rFonts w:ascii="Times New Roman" w:eastAsia="Times New Roman" w:hAnsi="Times New Roman" w:cs="Times New Roman"/>
          <w:b/>
          <w:bCs/>
          <w:i/>
          <w:lang w:val="sl-SI" w:eastAsia="sl-SI"/>
        </w:rPr>
        <w:t xml:space="preserve">          </w:t>
      </w:r>
      <w:r w:rsidRPr="00D14FAB">
        <w:rPr>
          <w:rFonts w:ascii="Times New Roman" w:eastAsia="Times New Roman" w:hAnsi="Times New Roman" w:cs="Times New Roman"/>
          <w:b/>
          <w:bCs/>
          <w:noProof/>
          <w:lang w:val="sl-SI" w:eastAsia="sl-SI"/>
        </w:rPr>
        <w:drawing>
          <wp:anchor distT="0" distB="0" distL="114300" distR="114300" simplePos="0" relativeHeight="251659264" behindDoc="0" locked="0" layoutInCell="1" allowOverlap="1" wp14:anchorId="33EFBA17" wp14:editId="0EC2E577">
            <wp:simplePos x="0" y="0"/>
            <wp:positionH relativeFrom="column">
              <wp:posOffset>914400</wp:posOffset>
            </wp:positionH>
            <wp:positionV relativeFrom="paragraph">
              <wp:posOffset>-228600</wp:posOffset>
            </wp:positionV>
            <wp:extent cx="515620" cy="822960"/>
            <wp:effectExtent l="19050" t="19050" r="17780" b="15240"/>
            <wp:wrapTopAndBottom/>
            <wp:docPr id="2" name="Slika 2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8229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4FAB">
        <w:rPr>
          <w:rFonts w:ascii="Times New Roman" w:eastAsia="Times New Roman" w:hAnsi="Times New Roman" w:cs="Times New Roman"/>
          <w:b/>
          <w:bCs/>
          <w:i/>
          <w:lang w:val="sl-SI" w:eastAsia="sl-SI"/>
        </w:rPr>
        <w:t>OBČINA HAJDINA</w:t>
      </w:r>
    </w:p>
    <w:p w14:paraId="5B1CF0DE" w14:textId="77777777" w:rsidR="006A4E9D" w:rsidRPr="00D14FAB" w:rsidRDefault="006A4E9D" w:rsidP="006A4E9D">
      <w:pPr>
        <w:rPr>
          <w:rFonts w:ascii="Times New Roman" w:eastAsia="Times New Roman" w:hAnsi="Times New Roman" w:cs="Times New Roman"/>
          <w:b/>
          <w:i/>
          <w:lang w:val="sl-SI" w:eastAsia="sl-SI"/>
        </w:rPr>
      </w:pPr>
      <w:r w:rsidRPr="00D14FAB">
        <w:rPr>
          <w:rFonts w:ascii="Times New Roman" w:eastAsia="Times New Roman" w:hAnsi="Times New Roman" w:cs="Times New Roman"/>
          <w:b/>
          <w:i/>
          <w:lang w:val="sl-SI" w:eastAsia="sl-SI"/>
        </w:rPr>
        <w:tab/>
        <w:t xml:space="preserve">           ŽUPAN</w:t>
      </w:r>
    </w:p>
    <w:p w14:paraId="005160C6" w14:textId="77777777" w:rsidR="006A4E9D" w:rsidRPr="00D14FAB" w:rsidRDefault="006A4E9D" w:rsidP="006A4E9D">
      <w:pPr>
        <w:rPr>
          <w:rFonts w:ascii="Times New Roman" w:eastAsia="Times New Roman" w:hAnsi="Times New Roman" w:cs="Times New Roman"/>
          <w:b/>
          <w:i/>
          <w:lang w:val="sl-SI" w:eastAsia="sl-SI"/>
        </w:rPr>
      </w:pPr>
      <w:r w:rsidRPr="00D14FAB">
        <w:rPr>
          <w:rFonts w:ascii="Times New Roman" w:eastAsia="Times New Roman" w:hAnsi="Times New Roman" w:cs="Times New Roman"/>
          <w:b/>
          <w:i/>
          <w:lang w:val="sl-SI" w:eastAsia="sl-SI"/>
        </w:rPr>
        <w:t>Zg. Hajdina 44/a, 2288 HAJDINA</w:t>
      </w:r>
    </w:p>
    <w:p w14:paraId="4CFA4387" w14:textId="77777777" w:rsidR="006A4E9D" w:rsidRPr="00D14FAB" w:rsidRDefault="006A4E9D" w:rsidP="006A4E9D">
      <w:pPr>
        <w:rPr>
          <w:rFonts w:ascii="Times New Roman" w:eastAsia="Times New Roman" w:hAnsi="Times New Roman" w:cs="Times New Roman"/>
          <w:i/>
          <w:lang w:val="sl-SI" w:eastAsia="sl-SI"/>
        </w:rPr>
      </w:pPr>
    </w:p>
    <w:p w14:paraId="37FD6358" w14:textId="77777777" w:rsidR="006A4E9D" w:rsidRPr="00D14FAB" w:rsidRDefault="006A4E9D" w:rsidP="006A4E9D">
      <w:pPr>
        <w:rPr>
          <w:rFonts w:ascii="Times New Roman" w:eastAsia="Times New Roman" w:hAnsi="Times New Roman" w:cs="Times New Roman"/>
          <w:i/>
          <w:lang w:val="sl-SI" w:eastAsia="sl-SI"/>
        </w:rPr>
      </w:pPr>
    </w:p>
    <w:p w14:paraId="0ED8EBE8" w14:textId="3768A226" w:rsidR="006A4E9D" w:rsidRPr="00D14FAB" w:rsidRDefault="006A4E9D" w:rsidP="006A4E9D">
      <w:pPr>
        <w:rPr>
          <w:rFonts w:ascii="Times New Roman" w:eastAsia="Times New Roman" w:hAnsi="Times New Roman" w:cs="Times New Roman"/>
          <w:i/>
          <w:lang w:val="sl-SI" w:eastAsia="sl-SI"/>
        </w:rPr>
      </w:pPr>
      <w:r w:rsidRPr="00D14FAB">
        <w:rPr>
          <w:rFonts w:ascii="Times New Roman" w:eastAsia="Times New Roman" w:hAnsi="Times New Roman" w:cs="Times New Roman"/>
          <w:i/>
          <w:lang w:val="sl-SI" w:eastAsia="sl-SI"/>
        </w:rPr>
        <w:t>Številka:</w:t>
      </w:r>
      <w:r w:rsidR="00B45976" w:rsidRPr="00B45976">
        <w:rPr>
          <w:rFonts w:ascii="Tahoma" w:hAnsi="Tahoma" w:cs="Tahoma"/>
          <w:sz w:val="20"/>
          <w:szCs w:val="20"/>
        </w:rPr>
        <w:t xml:space="preserve"> </w:t>
      </w:r>
      <w:r w:rsidR="00B45976" w:rsidRPr="00B45976">
        <w:rPr>
          <w:rFonts w:ascii="Times New Roman" w:hAnsi="Times New Roman" w:cs="Times New Roman"/>
          <w:i/>
          <w:iCs/>
        </w:rPr>
        <w:t>094-1/2022</w:t>
      </w:r>
      <w:r w:rsidR="00B45976">
        <w:rPr>
          <w:rFonts w:ascii="Times New Roman" w:hAnsi="Times New Roman" w:cs="Times New Roman"/>
          <w:i/>
          <w:iCs/>
        </w:rPr>
        <w:t>-2</w:t>
      </w:r>
    </w:p>
    <w:p w14:paraId="32DEDAF4" w14:textId="27B0DD75" w:rsidR="006A4E9D" w:rsidRPr="00D14FAB" w:rsidRDefault="006A4E9D" w:rsidP="006A4E9D">
      <w:pPr>
        <w:rPr>
          <w:rFonts w:ascii="Times New Roman" w:eastAsia="Times New Roman" w:hAnsi="Times New Roman" w:cs="Times New Roman"/>
          <w:i/>
          <w:lang w:val="sl-SI" w:eastAsia="sl-SI"/>
        </w:rPr>
      </w:pPr>
      <w:r w:rsidRPr="00D14FAB">
        <w:rPr>
          <w:rFonts w:ascii="Times New Roman" w:eastAsia="Times New Roman" w:hAnsi="Times New Roman" w:cs="Times New Roman"/>
          <w:i/>
          <w:lang w:val="sl-SI" w:eastAsia="sl-SI"/>
        </w:rPr>
        <w:t xml:space="preserve">Datum:  </w:t>
      </w:r>
      <w:r w:rsidR="00C061BE">
        <w:rPr>
          <w:rFonts w:ascii="Times New Roman" w:eastAsia="Times New Roman" w:hAnsi="Times New Roman" w:cs="Times New Roman"/>
          <w:i/>
          <w:lang w:val="sl-SI" w:eastAsia="sl-SI"/>
        </w:rPr>
        <w:t>4. 3. 2026</w:t>
      </w:r>
    </w:p>
    <w:p w14:paraId="2A829AE8" w14:textId="77777777" w:rsidR="006A4E9D" w:rsidRPr="00D14FAB" w:rsidRDefault="006A4E9D" w:rsidP="006A4E9D">
      <w:pPr>
        <w:rPr>
          <w:rFonts w:ascii="Times New Roman" w:eastAsia="Times New Roman" w:hAnsi="Times New Roman" w:cs="Times New Roman"/>
          <w:i/>
          <w:lang w:val="sl-SI" w:eastAsia="sl-SI"/>
        </w:rPr>
      </w:pPr>
    </w:p>
    <w:p w14:paraId="6F7D8F12" w14:textId="77777777" w:rsidR="006A4E9D" w:rsidRPr="00D14FAB" w:rsidRDefault="006A4E9D" w:rsidP="006A4E9D">
      <w:pPr>
        <w:rPr>
          <w:rFonts w:ascii="Times New Roman" w:eastAsia="Times New Roman" w:hAnsi="Times New Roman" w:cs="Times New Roman"/>
          <w:i/>
          <w:lang w:val="sl-SI" w:eastAsia="sl-SI"/>
        </w:rPr>
      </w:pPr>
    </w:p>
    <w:p w14:paraId="3EE688BF" w14:textId="77777777" w:rsidR="006A4E9D" w:rsidRPr="00D14FAB" w:rsidRDefault="006A4E9D" w:rsidP="006A4E9D">
      <w:pPr>
        <w:keepNext/>
        <w:outlineLvl w:val="1"/>
        <w:rPr>
          <w:rFonts w:ascii="Times New Roman" w:eastAsia="Times New Roman" w:hAnsi="Times New Roman" w:cs="Times New Roman"/>
          <w:b/>
          <w:bCs/>
          <w:i/>
          <w:lang w:val="sl-SI" w:eastAsia="sl-SI"/>
        </w:rPr>
      </w:pPr>
      <w:r w:rsidRPr="00D14FAB">
        <w:rPr>
          <w:rFonts w:ascii="Times New Roman" w:eastAsia="Times New Roman" w:hAnsi="Times New Roman" w:cs="Times New Roman"/>
          <w:b/>
          <w:bCs/>
          <w:i/>
          <w:lang w:val="sl-SI" w:eastAsia="sl-SI"/>
        </w:rPr>
        <w:t>OBČINSKEMU SVETU</w:t>
      </w:r>
    </w:p>
    <w:p w14:paraId="2D18CDBF" w14:textId="77777777" w:rsidR="006A4E9D" w:rsidRPr="00D14FAB" w:rsidRDefault="006A4E9D" w:rsidP="006A4E9D">
      <w:pPr>
        <w:rPr>
          <w:rFonts w:ascii="Times New Roman" w:eastAsia="Times New Roman" w:hAnsi="Times New Roman" w:cs="Times New Roman"/>
          <w:i/>
          <w:lang w:val="sl-SI" w:eastAsia="sl-SI"/>
        </w:rPr>
      </w:pPr>
      <w:r w:rsidRPr="00D14FAB">
        <w:rPr>
          <w:rFonts w:ascii="Times New Roman" w:eastAsia="Times New Roman" w:hAnsi="Times New Roman" w:cs="Times New Roman"/>
          <w:b/>
          <w:i/>
          <w:lang w:val="sl-SI" w:eastAsia="sl-SI"/>
        </w:rPr>
        <w:t>OBČINE HAJDINA</w:t>
      </w:r>
    </w:p>
    <w:p w14:paraId="2B99E15E" w14:textId="77777777" w:rsidR="006A4E9D" w:rsidRPr="00D14FAB" w:rsidRDefault="006A4E9D" w:rsidP="006A4E9D">
      <w:pPr>
        <w:rPr>
          <w:rFonts w:ascii="Times New Roman" w:eastAsia="Times New Roman" w:hAnsi="Times New Roman" w:cs="Times New Roman"/>
          <w:i/>
          <w:lang w:val="sl-SI" w:eastAsia="sl-SI"/>
        </w:rPr>
      </w:pPr>
    </w:p>
    <w:p w14:paraId="4967A9D7" w14:textId="77777777" w:rsidR="006A4E9D" w:rsidRPr="00D14FAB" w:rsidRDefault="006A4E9D" w:rsidP="006A4E9D">
      <w:pPr>
        <w:rPr>
          <w:rFonts w:ascii="Times New Roman" w:eastAsia="Times New Roman" w:hAnsi="Times New Roman" w:cs="Times New Roman"/>
          <w:i/>
          <w:lang w:val="sl-SI" w:eastAsia="sl-SI"/>
        </w:rPr>
      </w:pPr>
    </w:p>
    <w:p w14:paraId="28EB7D04" w14:textId="77777777" w:rsidR="006A4E9D" w:rsidRPr="00D14FAB" w:rsidRDefault="006A4E9D" w:rsidP="006A4E9D">
      <w:pPr>
        <w:rPr>
          <w:rFonts w:ascii="Times New Roman" w:eastAsia="Times New Roman" w:hAnsi="Times New Roman" w:cs="Times New Roman"/>
          <w:i/>
          <w:lang w:val="sl-SI" w:eastAsia="sl-SI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912"/>
      </w:tblGrid>
      <w:tr w:rsidR="006A4E9D" w:rsidRPr="00D14FAB" w14:paraId="3A16CA3F" w14:textId="77777777" w:rsidTr="00B8275D">
        <w:tc>
          <w:tcPr>
            <w:tcW w:w="2338" w:type="dxa"/>
          </w:tcPr>
          <w:p w14:paraId="6D27C91C" w14:textId="77777777" w:rsidR="006A4E9D" w:rsidRPr="00D14FAB" w:rsidRDefault="006A4E9D" w:rsidP="00B8275D">
            <w:pPr>
              <w:rPr>
                <w:rFonts w:ascii="Times New Roman" w:eastAsia="Times New Roman" w:hAnsi="Times New Roman" w:cs="Times New Roman"/>
                <w:i/>
                <w:lang w:val="sl-SI" w:eastAsia="sl-SI"/>
              </w:rPr>
            </w:pPr>
            <w:r w:rsidRPr="00D14FAB">
              <w:rPr>
                <w:rFonts w:ascii="Times New Roman" w:eastAsia="Times New Roman" w:hAnsi="Times New Roman" w:cs="Times New Roman"/>
                <w:i/>
                <w:lang w:val="sl-SI" w:eastAsia="sl-SI"/>
              </w:rPr>
              <w:t>NASLOV:</w:t>
            </w:r>
          </w:p>
          <w:p w14:paraId="2A5B1C07" w14:textId="77777777" w:rsidR="006A4E9D" w:rsidRPr="00D14FAB" w:rsidRDefault="006A4E9D" w:rsidP="00B8275D">
            <w:pPr>
              <w:rPr>
                <w:rFonts w:ascii="Times New Roman" w:eastAsia="Times New Roman" w:hAnsi="Times New Roman" w:cs="Times New Roman"/>
                <w:i/>
                <w:lang w:val="sl-SI" w:eastAsia="sl-SI"/>
              </w:rPr>
            </w:pPr>
          </w:p>
          <w:p w14:paraId="044EFEE8" w14:textId="77777777" w:rsidR="006A4E9D" w:rsidRPr="00D14FAB" w:rsidRDefault="006A4E9D" w:rsidP="00B8275D">
            <w:pPr>
              <w:rPr>
                <w:rFonts w:ascii="Times New Roman" w:eastAsia="Times New Roman" w:hAnsi="Times New Roman" w:cs="Times New Roman"/>
                <w:i/>
                <w:lang w:val="sl-SI" w:eastAsia="sl-SI"/>
              </w:rPr>
            </w:pPr>
          </w:p>
        </w:tc>
        <w:tc>
          <w:tcPr>
            <w:tcW w:w="6912" w:type="dxa"/>
          </w:tcPr>
          <w:p w14:paraId="6595ACE5" w14:textId="596215E3" w:rsidR="006A4E9D" w:rsidRPr="00D14FAB" w:rsidRDefault="001A4DDF" w:rsidP="004D17E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val="sl-SI" w:eastAsia="sl-SI"/>
              </w:rPr>
            </w:pPr>
            <w:r>
              <w:rPr>
                <w:rFonts w:ascii="Times New Roman" w:hAnsi="Times New Roman" w:cs="Times New Roman"/>
                <w:b/>
                <w:i/>
                <w:lang w:val="sl-SI"/>
              </w:rPr>
              <w:t xml:space="preserve">Predlog </w:t>
            </w:r>
            <w:r w:rsidR="00854BED">
              <w:rPr>
                <w:rFonts w:ascii="Times New Roman" w:hAnsi="Times New Roman" w:cs="Times New Roman"/>
                <w:b/>
                <w:i/>
                <w:lang w:val="sl-SI"/>
              </w:rPr>
              <w:t>Odlok</w:t>
            </w:r>
            <w:r>
              <w:rPr>
                <w:rFonts w:ascii="Times New Roman" w:hAnsi="Times New Roman" w:cs="Times New Roman"/>
                <w:b/>
                <w:i/>
                <w:lang w:val="sl-SI"/>
              </w:rPr>
              <w:t>a</w:t>
            </w:r>
            <w:r w:rsidR="00854BED">
              <w:rPr>
                <w:rFonts w:ascii="Times New Roman" w:hAnsi="Times New Roman" w:cs="Times New Roman"/>
                <w:b/>
                <w:i/>
                <w:lang w:val="sl-SI"/>
              </w:rPr>
              <w:t xml:space="preserve"> o spremembah in dopolnitvah Odloka o priznanjih</w:t>
            </w:r>
            <w:r w:rsidR="00F07DF2" w:rsidRPr="00D14FAB">
              <w:rPr>
                <w:rFonts w:ascii="Times New Roman" w:hAnsi="Times New Roman" w:cs="Times New Roman"/>
                <w:b/>
                <w:i/>
                <w:lang w:val="sl-SI"/>
              </w:rPr>
              <w:t xml:space="preserve"> Občine Hajdina</w:t>
            </w:r>
          </w:p>
        </w:tc>
      </w:tr>
      <w:tr w:rsidR="006A4E9D" w:rsidRPr="00D14FAB" w14:paraId="422D4D70" w14:textId="77777777" w:rsidTr="00B8275D">
        <w:tc>
          <w:tcPr>
            <w:tcW w:w="2338" w:type="dxa"/>
          </w:tcPr>
          <w:p w14:paraId="1759B2CC" w14:textId="77777777" w:rsidR="006A4E9D" w:rsidRPr="00D14FAB" w:rsidRDefault="006A4E9D" w:rsidP="00B8275D">
            <w:pPr>
              <w:rPr>
                <w:rFonts w:ascii="Times New Roman" w:eastAsia="Times New Roman" w:hAnsi="Times New Roman" w:cs="Times New Roman"/>
                <w:i/>
                <w:lang w:val="sl-SI" w:eastAsia="sl-SI"/>
              </w:rPr>
            </w:pPr>
            <w:r w:rsidRPr="00D14FAB">
              <w:rPr>
                <w:rFonts w:ascii="Times New Roman" w:eastAsia="Times New Roman" w:hAnsi="Times New Roman" w:cs="Times New Roman"/>
                <w:i/>
                <w:lang w:val="sl-SI" w:eastAsia="sl-SI"/>
              </w:rPr>
              <w:t>GRADIVO PRIPRAVILA:</w:t>
            </w:r>
          </w:p>
          <w:p w14:paraId="672D02C4" w14:textId="77777777" w:rsidR="006A4E9D" w:rsidRPr="00D14FAB" w:rsidRDefault="006A4E9D" w:rsidP="00B8275D">
            <w:pPr>
              <w:rPr>
                <w:rFonts w:ascii="Times New Roman" w:eastAsia="Times New Roman" w:hAnsi="Times New Roman" w:cs="Times New Roman"/>
                <w:i/>
                <w:lang w:val="sl-SI" w:eastAsia="sl-SI"/>
              </w:rPr>
            </w:pPr>
          </w:p>
        </w:tc>
        <w:tc>
          <w:tcPr>
            <w:tcW w:w="6912" w:type="dxa"/>
          </w:tcPr>
          <w:p w14:paraId="44CFFE0E" w14:textId="77777777" w:rsidR="006A4E9D" w:rsidRPr="00D14FAB" w:rsidRDefault="006A4E9D" w:rsidP="00B8275D">
            <w:pPr>
              <w:jc w:val="both"/>
              <w:rPr>
                <w:rFonts w:ascii="Times New Roman" w:eastAsia="Times New Roman" w:hAnsi="Times New Roman" w:cs="Times New Roman"/>
                <w:i/>
                <w:lang w:val="sl-SI" w:eastAsia="sl-SI"/>
              </w:rPr>
            </w:pPr>
          </w:p>
          <w:p w14:paraId="7A524BA7" w14:textId="77777777" w:rsidR="006A4E9D" w:rsidRPr="00D14FAB" w:rsidRDefault="006A4E9D" w:rsidP="00B8275D">
            <w:pPr>
              <w:jc w:val="both"/>
              <w:rPr>
                <w:rFonts w:ascii="Times New Roman" w:eastAsia="Times New Roman" w:hAnsi="Times New Roman" w:cs="Times New Roman"/>
                <w:i/>
                <w:lang w:val="sl-SI" w:eastAsia="sl-SI"/>
              </w:rPr>
            </w:pPr>
            <w:r w:rsidRPr="00D14FAB">
              <w:rPr>
                <w:rFonts w:ascii="Times New Roman" w:eastAsia="Times New Roman" w:hAnsi="Times New Roman" w:cs="Times New Roman"/>
                <w:i/>
                <w:lang w:val="sl-SI" w:eastAsia="sl-SI"/>
              </w:rPr>
              <w:t>Občinska uprava</w:t>
            </w:r>
          </w:p>
        </w:tc>
      </w:tr>
      <w:tr w:rsidR="006A4E9D" w:rsidRPr="00D14FAB" w14:paraId="0F3C0B07" w14:textId="77777777" w:rsidTr="00B8275D">
        <w:tc>
          <w:tcPr>
            <w:tcW w:w="2338" w:type="dxa"/>
          </w:tcPr>
          <w:p w14:paraId="5F00A09F" w14:textId="77777777" w:rsidR="006A4E9D" w:rsidRPr="00D14FAB" w:rsidRDefault="006A4E9D" w:rsidP="00B8275D">
            <w:pPr>
              <w:rPr>
                <w:rFonts w:ascii="Times New Roman" w:eastAsia="Times New Roman" w:hAnsi="Times New Roman" w:cs="Times New Roman"/>
                <w:i/>
                <w:lang w:val="sl-SI" w:eastAsia="sl-SI"/>
              </w:rPr>
            </w:pPr>
            <w:r w:rsidRPr="00D14FAB">
              <w:rPr>
                <w:rFonts w:ascii="Times New Roman" w:eastAsia="Times New Roman" w:hAnsi="Times New Roman" w:cs="Times New Roman"/>
                <w:i/>
                <w:lang w:val="sl-SI" w:eastAsia="sl-SI"/>
              </w:rPr>
              <w:t>POROČEVALEC:</w:t>
            </w:r>
          </w:p>
          <w:p w14:paraId="361ED2EC" w14:textId="77777777" w:rsidR="006A4E9D" w:rsidRPr="00D14FAB" w:rsidRDefault="006A4E9D" w:rsidP="00B8275D">
            <w:pPr>
              <w:rPr>
                <w:rFonts w:ascii="Times New Roman" w:eastAsia="Times New Roman" w:hAnsi="Times New Roman" w:cs="Times New Roman"/>
                <w:i/>
                <w:lang w:val="sl-SI" w:eastAsia="sl-SI"/>
              </w:rPr>
            </w:pPr>
          </w:p>
        </w:tc>
        <w:tc>
          <w:tcPr>
            <w:tcW w:w="6912" w:type="dxa"/>
          </w:tcPr>
          <w:p w14:paraId="166A94E1" w14:textId="77777777" w:rsidR="006A4E9D" w:rsidRDefault="008D1C1A" w:rsidP="00B8275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lang w:val="sl-SI"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sl-SI" w:eastAsia="sl-SI"/>
              </w:rPr>
              <w:t>Karl Svenšek, predsednik Komisije za mandatna vprašanja, volitve in imenovanja</w:t>
            </w:r>
          </w:p>
          <w:p w14:paraId="578E756F" w14:textId="039E66DA" w:rsidR="008D1C1A" w:rsidRPr="00D14FAB" w:rsidRDefault="008D1C1A" w:rsidP="00B8275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lang w:val="sl-SI" w:eastAsia="sl-SI"/>
              </w:rPr>
            </w:pPr>
          </w:p>
        </w:tc>
      </w:tr>
      <w:tr w:rsidR="006A4E9D" w:rsidRPr="00D14FAB" w14:paraId="457827D0" w14:textId="77777777" w:rsidTr="00B8275D">
        <w:tc>
          <w:tcPr>
            <w:tcW w:w="2338" w:type="dxa"/>
          </w:tcPr>
          <w:p w14:paraId="0D7FCE02" w14:textId="77777777" w:rsidR="006A4E9D" w:rsidRPr="00D14FAB" w:rsidRDefault="006A4E9D" w:rsidP="00B8275D">
            <w:pPr>
              <w:rPr>
                <w:rFonts w:ascii="Times New Roman" w:eastAsia="Times New Roman" w:hAnsi="Times New Roman" w:cs="Times New Roman"/>
                <w:i/>
                <w:lang w:val="sl-SI" w:eastAsia="sl-SI"/>
              </w:rPr>
            </w:pPr>
            <w:r w:rsidRPr="00D14FAB">
              <w:rPr>
                <w:rFonts w:ascii="Times New Roman" w:eastAsia="Times New Roman" w:hAnsi="Times New Roman" w:cs="Times New Roman"/>
                <w:i/>
                <w:lang w:val="sl-SI" w:eastAsia="sl-SI"/>
              </w:rPr>
              <w:t>PREDLOG:</w:t>
            </w:r>
          </w:p>
          <w:p w14:paraId="7B0EDA9F" w14:textId="77777777" w:rsidR="006A4E9D" w:rsidRPr="00D14FAB" w:rsidRDefault="006A4E9D" w:rsidP="00B8275D">
            <w:pPr>
              <w:rPr>
                <w:rFonts w:ascii="Times New Roman" w:eastAsia="Times New Roman" w:hAnsi="Times New Roman" w:cs="Times New Roman"/>
                <w:i/>
                <w:lang w:val="sl-SI" w:eastAsia="sl-SI"/>
              </w:rPr>
            </w:pPr>
          </w:p>
          <w:p w14:paraId="03E5F2F0" w14:textId="77777777" w:rsidR="006A4E9D" w:rsidRPr="00D14FAB" w:rsidRDefault="006A4E9D" w:rsidP="00B8275D">
            <w:pPr>
              <w:rPr>
                <w:rFonts w:ascii="Times New Roman" w:eastAsia="Times New Roman" w:hAnsi="Times New Roman" w:cs="Times New Roman"/>
                <w:i/>
                <w:lang w:val="sl-SI" w:eastAsia="sl-SI"/>
              </w:rPr>
            </w:pPr>
          </w:p>
        </w:tc>
        <w:tc>
          <w:tcPr>
            <w:tcW w:w="6912" w:type="dxa"/>
          </w:tcPr>
          <w:p w14:paraId="14456674" w14:textId="5DCF6C3F" w:rsidR="00881D50" w:rsidRPr="00D14FAB" w:rsidRDefault="006A4E9D" w:rsidP="00C05A8D">
            <w:pPr>
              <w:jc w:val="both"/>
              <w:rPr>
                <w:rFonts w:ascii="Times New Roman" w:eastAsia="Times New Roman" w:hAnsi="Times New Roman" w:cs="Times New Roman"/>
                <w:i/>
                <w:lang w:val="sl-SI" w:eastAsia="sl-SI"/>
              </w:rPr>
            </w:pPr>
            <w:r w:rsidRPr="00D14FAB">
              <w:rPr>
                <w:rFonts w:ascii="Times New Roman" w:eastAsia="Calibri" w:hAnsi="Times New Roman" w:cs="Times New Roman"/>
                <w:b/>
                <w:i/>
                <w:lang w:val="sl-SI"/>
              </w:rPr>
              <w:t>Občinski svet Občine Hajdina obravnava in sprejme</w:t>
            </w:r>
            <w:r w:rsidR="001A4DDF">
              <w:rPr>
                <w:rFonts w:ascii="Times New Roman" w:eastAsia="Calibri" w:hAnsi="Times New Roman" w:cs="Times New Roman"/>
                <w:b/>
                <w:i/>
                <w:lang w:val="sl-SI"/>
              </w:rPr>
              <w:t xml:space="preserve"> Predlog</w:t>
            </w:r>
            <w:r w:rsidRPr="00D14FAB">
              <w:rPr>
                <w:rFonts w:ascii="Times New Roman" w:eastAsia="Calibri" w:hAnsi="Times New Roman" w:cs="Times New Roman"/>
                <w:b/>
                <w:i/>
                <w:lang w:val="sl-SI"/>
              </w:rPr>
              <w:t xml:space="preserve"> </w:t>
            </w:r>
            <w:r w:rsidR="00854BED" w:rsidRPr="00854BED">
              <w:rPr>
                <w:rFonts w:ascii="Times New Roman" w:eastAsia="Times New Roman" w:hAnsi="Times New Roman" w:cs="Times New Roman"/>
                <w:b/>
                <w:bCs/>
                <w:i/>
                <w:lang w:val="sl-SI" w:eastAsia="sl-SI"/>
              </w:rPr>
              <w:t>Odlok</w:t>
            </w:r>
            <w:r w:rsidR="001A4DDF">
              <w:rPr>
                <w:rFonts w:ascii="Times New Roman" w:eastAsia="Times New Roman" w:hAnsi="Times New Roman" w:cs="Times New Roman"/>
                <w:b/>
                <w:bCs/>
                <w:i/>
                <w:lang w:val="sl-SI" w:eastAsia="sl-SI"/>
              </w:rPr>
              <w:t>a</w:t>
            </w:r>
            <w:r w:rsidR="00854BED" w:rsidRPr="00854BED">
              <w:rPr>
                <w:rFonts w:ascii="Times New Roman" w:eastAsia="Times New Roman" w:hAnsi="Times New Roman" w:cs="Times New Roman"/>
                <w:b/>
                <w:bCs/>
                <w:i/>
                <w:lang w:val="sl-SI" w:eastAsia="sl-SI"/>
              </w:rPr>
              <w:t xml:space="preserve"> o spremembah in dopolnitvah Odloka o priznanjih Občine Hajdina </w:t>
            </w:r>
          </w:p>
        </w:tc>
      </w:tr>
      <w:tr w:rsidR="006A4E9D" w:rsidRPr="00D14FAB" w14:paraId="117F990B" w14:textId="77777777" w:rsidTr="00B8275D">
        <w:tc>
          <w:tcPr>
            <w:tcW w:w="2338" w:type="dxa"/>
          </w:tcPr>
          <w:p w14:paraId="2D9C2ED4" w14:textId="77777777" w:rsidR="006A4E9D" w:rsidRPr="00D14FAB" w:rsidRDefault="006A4E9D" w:rsidP="00B8275D">
            <w:pPr>
              <w:rPr>
                <w:rFonts w:ascii="Times New Roman" w:eastAsia="Times New Roman" w:hAnsi="Times New Roman" w:cs="Times New Roman"/>
                <w:i/>
                <w:lang w:val="sl-SI" w:eastAsia="sl-SI"/>
              </w:rPr>
            </w:pPr>
            <w:r w:rsidRPr="00D14FAB">
              <w:rPr>
                <w:rFonts w:ascii="Times New Roman" w:eastAsia="Times New Roman" w:hAnsi="Times New Roman" w:cs="Times New Roman"/>
                <w:i/>
                <w:lang w:val="sl-SI" w:eastAsia="sl-SI"/>
              </w:rPr>
              <w:t>PRILOGA:</w:t>
            </w:r>
          </w:p>
        </w:tc>
        <w:tc>
          <w:tcPr>
            <w:tcW w:w="6912" w:type="dxa"/>
          </w:tcPr>
          <w:p w14:paraId="5BBD53CE" w14:textId="698BD1C2" w:rsidR="006A4E9D" w:rsidRPr="00D14FAB" w:rsidRDefault="00F07DF2" w:rsidP="00B715A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i/>
                <w:lang w:val="sl-SI" w:eastAsia="sl-SI"/>
              </w:rPr>
            </w:pPr>
            <w:r w:rsidRPr="00D14FAB">
              <w:rPr>
                <w:rFonts w:ascii="Times New Roman" w:eastAsia="Times New Roman" w:hAnsi="Times New Roman" w:cs="Times New Roman"/>
                <w:i/>
                <w:lang w:val="sl-SI" w:eastAsia="sl-SI"/>
              </w:rPr>
              <w:t xml:space="preserve">predlog </w:t>
            </w:r>
            <w:r w:rsidR="00854BED">
              <w:rPr>
                <w:rFonts w:ascii="Times New Roman" w:eastAsia="Times New Roman" w:hAnsi="Times New Roman" w:cs="Times New Roman"/>
                <w:i/>
                <w:lang w:val="sl-SI" w:eastAsia="sl-SI"/>
              </w:rPr>
              <w:t>odloka</w:t>
            </w:r>
          </w:p>
          <w:p w14:paraId="0944E90B" w14:textId="77777777" w:rsidR="006A4E9D" w:rsidRPr="00D14FAB" w:rsidRDefault="006A4E9D" w:rsidP="00B715A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i/>
                <w:lang w:val="sl-SI" w:eastAsia="sl-SI"/>
              </w:rPr>
            </w:pPr>
            <w:r w:rsidRPr="00D14FAB">
              <w:rPr>
                <w:rFonts w:ascii="Times New Roman" w:eastAsia="Times New Roman" w:hAnsi="Times New Roman" w:cs="Times New Roman"/>
                <w:i/>
                <w:lang w:val="sl-SI" w:eastAsia="sl-SI"/>
              </w:rPr>
              <w:t>obrazložitev</w:t>
            </w:r>
          </w:p>
          <w:p w14:paraId="33AD115B" w14:textId="77777777" w:rsidR="006A4E9D" w:rsidRPr="00D14FAB" w:rsidRDefault="006A4E9D" w:rsidP="00B8275D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i/>
                <w:lang w:val="sl-SI" w:eastAsia="sl-SI"/>
              </w:rPr>
            </w:pPr>
          </w:p>
        </w:tc>
      </w:tr>
    </w:tbl>
    <w:p w14:paraId="671EEB53" w14:textId="77777777" w:rsidR="006A4E9D" w:rsidRPr="00D14FAB" w:rsidRDefault="006A4E9D" w:rsidP="006A4E9D">
      <w:pPr>
        <w:keepNext/>
        <w:keepLines/>
        <w:spacing w:before="240"/>
        <w:ind w:left="5664" w:firstLine="708"/>
        <w:outlineLvl w:val="0"/>
        <w:rPr>
          <w:rFonts w:ascii="Times New Roman" w:eastAsia="Times New Roman" w:hAnsi="Times New Roman" w:cs="Times New Roman"/>
          <w:i/>
          <w:lang w:val="sl-SI" w:eastAsia="sl-SI"/>
        </w:rPr>
      </w:pPr>
    </w:p>
    <w:p w14:paraId="2836AF10" w14:textId="77777777" w:rsidR="006A4E9D" w:rsidRPr="00D14FAB" w:rsidRDefault="006A4E9D" w:rsidP="006A4E9D">
      <w:pPr>
        <w:keepNext/>
        <w:keepLines/>
        <w:spacing w:before="240"/>
        <w:ind w:left="5664" w:firstLine="708"/>
        <w:outlineLvl w:val="0"/>
        <w:rPr>
          <w:rFonts w:ascii="Times New Roman" w:eastAsia="Times New Roman" w:hAnsi="Times New Roman" w:cs="Times New Roman"/>
          <w:i/>
          <w:lang w:val="sl-SI" w:eastAsia="sl-SI"/>
        </w:rPr>
      </w:pPr>
      <w:r w:rsidRPr="00D14FAB">
        <w:rPr>
          <w:rFonts w:ascii="Times New Roman" w:eastAsia="Times New Roman" w:hAnsi="Times New Roman" w:cs="Times New Roman"/>
          <w:i/>
          <w:lang w:val="sl-SI" w:eastAsia="sl-SI"/>
        </w:rPr>
        <w:t>Župan Občine Hajdina</w:t>
      </w:r>
    </w:p>
    <w:p w14:paraId="54E6BF78" w14:textId="77777777" w:rsidR="006A4E9D" w:rsidRPr="00D14FAB" w:rsidRDefault="006A4E9D" w:rsidP="006A4E9D">
      <w:pPr>
        <w:rPr>
          <w:rFonts w:ascii="Times New Roman" w:eastAsia="Times New Roman" w:hAnsi="Times New Roman" w:cs="Times New Roman"/>
          <w:i/>
          <w:lang w:val="sl-SI" w:eastAsia="sl-SI"/>
        </w:rPr>
      </w:pPr>
      <w:r w:rsidRPr="00D14FAB">
        <w:rPr>
          <w:rFonts w:ascii="Times New Roman" w:eastAsia="Times New Roman" w:hAnsi="Times New Roman" w:cs="Times New Roman"/>
          <w:i/>
          <w:lang w:val="sl-SI" w:eastAsia="sl-SI"/>
        </w:rPr>
        <w:t xml:space="preserve"> </w:t>
      </w:r>
      <w:r w:rsidRPr="00D14FAB">
        <w:rPr>
          <w:rFonts w:ascii="Times New Roman" w:eastAsia="Times New Roman" w:hAnsi="Times New Roman" w:cs="Times New Roman"/>
          <w:i/>
          <w:lang w:val="sl-SI" w:eastAsia="sl-SI"/>
        </w:rPr>
        <w:tab/>
      </w:r>
      <w:r w:rsidRPr="00D14FAB">
        <w:rPr>
          <w:rFonts w:ascii="Times New Roman" w:eastAsia="Times New Roman" w:hAnsi="Times New Roman" w:cs="Times New Roman"/>
          <w:i/>
          <w:lang w:val="sl-SI" w:eastAsia="sl-SI"/>
        </w:rPr>
        <w:tab/>
      </w:r>
      <w:r w:rsidRPr="00D14FAB">
        <w:rPr>
          <w:rFonts w:ascii="Times New Roman" w:eastAsia="Times New Roman" w:hAnsi="Times New Roman" w:cs="Times New Roman"/>
          <w:i/>
          <w:lang w:val="sl-SI" w:eastAsia="sl-SI"/>
        </w:rPr>
        <w:tab/>
      </w:r>
      <w:r w:rsidRPr="00D14FAB">
        <w:rPr>
          <w:rFonts w:ascii="Times New Roman" w:eastAsia="Times New Roman" w:hAnsi="Times New Roman" w:cs="Times New Roman"/>
          <w:i/>
          <w:lang w:val="sl-SI" w:eastAsia="sl-SI"/>
        </w:rPr>
        <w:tab/>
      </w:r>
      <w:r w:rsidRPr="00D14FAB">
        <w:rPr>
          <w:rFonts w:ascii="Times New Roman" w:eastAsia="Times New Roman" w:hAnsi="Times New Roman" w:cs="Times New Roman"/>
          <w:i/>
          <w:lang w:val="sl-SI" w:eastAsia="sl-SI"/>
        </w:rPr>
        <w:tab/>
      </w:r>
      <w:r w:rsidRPr="00D14FAB">
        <w:rPr>
          <w:rFonts w:ascii="Times New Roman" w:eastAsia="Times New Roman" w:hAnsi="Times New Roman" w:cs="Times New Roman"/>
          <w:i/>
          <w:lang w:val="sl-SI" w:eastAsia="sl-SI"/>
        </w:rPr>
        <w:tab/>
      </w:r>
      <w:r w:rsidRPr="00D14FAB">
        <w:rPr>
          <w:rFonts w:ascii="Times New Roman" w:eastAsia="Times New Roman" w:hAnsi="Times New Roman" w:cs="Times New Roman"/>
          <w:i/>
          <w:lang w:val="sl-SI" w:eastAsia="sl-SI"/>
        </w:rPr>
        <w:tab/>
      </w:r>
      <w:r w:rsidRPr="00D14FAB">
        <w:rPr>
          <w:rFonts w:ascii="Times New Roman" w:eastAsia="Times New Roman" w:hAnsi="Times New Roman" w:cs="Times New Roman"/>
          <w:i/>
          <w:lang w:val="sl-SI" w:eastAsia="sl-SI"/>
        </w:rPr>
        <w:tab/>
        <w:t xml:space="preserve">           mag. Stanislav Glažar             </w:t>
      </w:r>
    </w:p>
    <w:p w14:paraId="334C4373" w14:textId="77777777" w:rsidR="006A4E9D" w:rsidRPr="00D14FAB" w:rsidRDefault="006A4E9D" w:rsidP="006A4E9D">
      <w:pPr>
        <w:jc w:val="both"/>
        <w:rPr>
          <w:rFonts w:ascii="Times New Roman" w:eastAsia="Times New Roman" w:hAnsi="Times New Roman" w:cs="Times New Roman"/>
          <w:bCs/>
          <w:i/>
          <w:lang w:val="sl-SI" w:eastAsia="sl-SI"/>
        </w:rPr>
      </w:pPr>
    </w:p>
    <w:p w14:paraId="0FC458FD" w14:textId="77777777" w:rsidR="006A4E9D" w:rsidRDefault="006A4E9D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3F7484C8" w14:textId="77777777" w:rsidR="00854BED" w:rsidRPr="00D14FAB" w:rsidRDefault="00854BED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7A969CF3" w14:textId="77777777" w:rsidR="004D17E1" w:rsidRPr="00D14FAB" w:rsidRDefault="004D17E1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7F101B92" w14:textId="77777777" w:rsidR="004D17E1" w:rsidRPr="00D14FAB" w:rsidRDefault="004D17E1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27FEB5A3" w14:textId="77777777" w:rsidR="004D17E1" w:rsidRPr="00D14FAB" w:rsidRDefault="004D17E1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718B02F5" w14:textId="77777777" w:rsidR="004D17E1" w:rsidRPr="00D14FAB" w:rsidRDefault="004D17E1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7CFD5B8C" w14:textId="77777777" w:rsidR="004D17E1" w:rsidRPr="00D14FAB" w:rsidRDefault="004D17E1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1EAE1574" w14:textId="77777777" w:rsidR="006A4E9D" w:rsidRPr="00D14FAB" w:rsidRDefault="006A4E9D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1779C5E8" w14:textId="39E723CC" w:rsidR="00FB11CA" w:rsidRPr="00D14FAB" w:rsidRDefault="009D4A37" w:rsidP="00FB11CA">
      <w:pPr>
        <w:jc w:val="right"/>
        <w:rPr>
          <w:rFonts w:ascii="Times New Roman" w:hAnsi="Times New Roman" w:cs="Times New Roman"/>
          <w:lang w:val="sl-SI" w:eastAsia="sl-SI"/>
        </w:rPr>
      </w:pPr>
      <w:r w:rsidRPr="00D14FAB">
        <w:rPr>
          <w:rFonts w:ascii="Times New Roman" w:hAnsi="Times New Roman" w:cs="Times New Roman"/>
          <w:lang w:val="sl-SI" w:eastAsia="sl-SI"/>
        </w:rPr>
        <w:t>predlog</w:t>
      </w:r>
    </w:p>
    <w:p w14:paraId="35AA02B0" w14:textId="7CC9231C" w:rsidR="00FB11CA" w:rsidRPr="00D14FAB" w:rsidRDefault="009D4A37" w:rsidP="00FB11CA">
      <w:pPr>
        <w:jc w:val="right"/>
        <w:rPr>
          <w:rFonts w:ascii="Times New Roman" w:hAnsi="Times New Roman" w:cs="Times New Roman"/>
          <w:lang w:val="sl-SI" w:eastAsia="sl-SI"/>
        </w:rPr>
      </w:pPr>
      <w:r w:rsidRPr="00D14FAB">
        <w:rPr>
          <w:rFonts w:ascii="Times New Roman" w:hAnsi="Times New Roman" w:cs="Times New Roman"/>
          <w:lang w:val="sl-SI" w:eastAsia="sl-SI"/>
        </w:rPr>
        <w:t>marec 2026</w:t>
      </w:r>
    </w:p>
    <w:p w14:paraId="5635F69F" w14:textId="41966265" w:rsidR="00FB11CA" w:rsidRPr="00D14FAB" w:rsidRDefault="00FB11CA" w:rsidP="00FB11CA">
      <w:pPr>
        <w:jc w:val="both"/>
        <w:rPr>
          <w:rFonts w:ascii="Times New Roman" w:hAnsi="Times New Roman" w:cs="Times New Roman"/>
          <w:lang w:val="sl-SI" w:eastAsia="sl-SI"/>
        </w:rPr>
      </w:pPr>
      <w:r w:rsidRPr="00D14FAB">
        <w:rPr>
          <w:rFonts w:ascii="Times New Roman" w:hAnsi="Times New Roman" w:cs="Times New Roman"/>
          <w:lang w:val="sl-SI" w:eastAsia="sl-SI"/>
        </w:rPr>
        <w:t xml:space="preserve">Na podlagi </w:t>
      </w:r>
      <w:r w:rsidR="00004F52">
        <w:rPr>
          <w:rFonts w:ascii="Times New Roman" w:hAnsi="Times New Roman" w:cs="Times New Roman"/>
          <w:lang w:val="sl-SI" w:eastAsia="sl-SI"/>
        </w:rPr>
        <w:t>21</w:t>
      </w:r>
      <w:r w:rsidR="009D4B76" w:rsidRPr="00D14FAB">
        <w:rPr>
          <w:rFonts w:ascii="Times New Roman" w:hAnsi="Times New Roman" w:cs="Times New Roman"/>
          <w:lang w:val="sl-SI" w:eastAsia="sl-SI"/>
        </w:rPr>
        <w:t>. člena Zakona o lokalni samoupravi (Uradni list RS, št. 94/07 – uradno prečiščeno besedilo, 76/08, 79/09, 51/10, 40/12 – ZUJF, 11/14 – popr., 14/15 – ZUUJFO, 11/18 – ZSPDSLS-1, 30/18, 61/20 – ZIUZEOP-A, 80/20 – ZIUOOPE, 62/24 – odl. US, 102/24 – ZLV-K in 83/25 – ZOUL)</w:t>
      </w:r>
      <w:r w:rsidR="00F07DF2" w:rsidRPr="00D14FAB">
        <w:rPr>
          <w:rFonts w:ascii="Times New Roman" w:hAnsi="Times New Roman" w:cs="Times New Roman"/>
          <w:lang w:val="sl-SI" w:eastAsia="sl-SI"/>
        </w:rPr>
        <w:t xml:space="preserve"> </w:t>
      </w:r>
      <w:r w:rsidR="009A07EB">
        <w:rPr>
          <w:rFonts w:ascii="Times New Roman" w:hAnsi="Times New Roman" w:cs="Times New Roman"/>
          <w:lang w:val="sl-SI" w:eastAsia="sl-SI"/>
        </w:rPr>
        <w:t xml:space="preserve">in 6. </w:t>
      </w:r>
      <w:r w:rsidRPr="00D14FAB">
        <w:rPr>
          <w:rFonts w:ascii="Times New Roman" w:hAnsi="Times New Roman" w:cs="Times New Roman"/>
          <w:lang w:val="sl-SI" w:eastAsia="sl-SI"/>
        </w:rPr>
        <w:t>ter 16. člena Statuta Občine Hajdina (Uradno glasilo slovenskih občin, št. 32/17 - uradno prečiščeno besedilo in 25/25) je Občinski svet Občine Hajdina na svoji ___ redni seji dne __________ sprejel naslednji</w:t>
      </w:r>
    </w:p>
    <w:p w14:paraId="36474518" w14:textId="77777777" w:rsidR="00D14FAB" w:rsidRPr="00D14FAB" w:rsidRDefault="00D14FAB" w:rsidP="00FB11CA">
      <w:pPr>
        <w:jc w:val="both"/>
        <w:rPr>
          <w:rFonts w:ascii="Times New Roman" w:hAnsi="Times New Roman" w:cs="Times New Roman"/>
          <w:lang w:val="sl-SI" w:eastAsia="sl-SI"/>
        </w:rPr>
      </w:pPr>
    </w:p>
    <w:p w14:paraId="6F43260C" w14:textId="77777777" w:rsidR="00FB11CA" w:rsidRPr="00D14FAB" w:rsidRDefault="00FB11CA" w:rsidP="00FB11CA">
      <w:pPr>
        <w:jc w:val="both"/>
        <w:rPr>
          <w:rFonts w:ascii="Times New Roman" w:hAnsi="Times New Roman" w:cs="Times New Roman"/>
          <w:lang w:val="sl-SI" w:eastAsia="sl-SI"/>
        </w:rPr>
      </w:pPr>
    </w:p>
    <w:p w14:paraId="37B83D22" w14:textId="169F5EFE" w:rsidR="00FB11CA" w:rsidRDefault="00004F52" w:rsidP="00F07DF2">
      <w:pPr>
        <w:jc w:val="center"/>
        <w:rPr>
          <w:rFonts w:ascii="Times New Roman" w:hAnsi="Times New Roman" w:cs="Times New Roman"/>
          <w:b/>
          <w:bCs/>
          <w:lang w:val="sl-SI" w:eastAsia="sl-SI"/>
        </w:rPr>
      </w:pPr>
      <w:r>
        <w:rPr>
          <w:rFonts w:ascii="Times New Roman" w:hAnsi="Times New Roman" w:cs="Times New Roman"/>
          <w:b/>
          <w:bCs/>
          <w:lang w:val="sl-SI" w:eastAsia="sl-SI"/>
        </w:rPr>
        <w:t>ODLOK</w:t>
      </w:r>
    </w:p>
    <w:p w14:paraId="13E7F2DB" w14:textId="5F7DDCE0" w:rsidR="00004F52" w:rsidRPr="00D14FAB" w:rsidRDefault="00004F52" w:rsidP="00F07DF2">
      <w:pPr>
        <w:jc w:val="center"/>
        <w:rPr>
          <w:rFonts w:ascii="Times New Roman" w:hAnsi="Times New Roman" w:cs="Times New Roman"/>
          <w:lang w:val="sl-SI" w:eastAsia="sl-SI"/>
        </w:rPr>
      </w:pPr>
      <w:r>
        <w:rPr>
          <w:rFonts w:ascii="Times New Roman" w:hAnsi="Times New Roman" w:cs="Times New Roman"/>
          <w:b/>
          <w:bCs/>
          <w:lang w:val="sl-SI" w:eastAsia="sl-SI"/>
        </w:rPr>
        <w:t>o spremembah in dopolnitvah Odloka o priznanjih Občine Hajdina</w:t>
      </w:r>
    </w:p>
    <w:p w14:paraId="320E0071" w14:textId="77777777" w:rsidR="00FB11CA" w:rsidRPr="00D14FAB" w:rsidRDefault="00FB11CA" w:rsidP="00FB11CA">
      <w:pPr>
        <w:jc w:val="both"/>
        <w:rPr>
          <w:rFonts w:ascii="Times New Roman" w:hAnsi="Times New Roman" w:cs="Times New Roman"/>
          <w:shd w:val="clear" w:color="auto" w:fill="FFFFFF"/>
          <w:lang w:val="sl-SI" w:eastAsia="sl-SI"/>
        </w:rPr>
      </w:pPr>
    </w:p>
    <w:p w14:paraId="296956FB" w14:textId="77777777" w:rsidR="000C100B" w:rsidRPr="00D14FAB" w:rsidRDefault="000C100B" w:rsidP="00FB11CA">
      <w:pPr>
        <w:jc w:val="both"/>
        <w:rPr>
          <w:rFonts w:ascii="Times New Roman" w:hAnsi="Times New Roman" w:cs="Times New Roman"/>
          <w:shd w:val="clear" w:color="auto" w:fill="FFFFFF"/>
          <w:lang w:val="sl-SI" w:eastAsia="sl-SI"/>
        </w:rPr>
      </w:pPr>
    </w:p>
    <w:p w14:paraId="7DBEE317" w14:textId="51E2AE8D" w:rsidR="00FB11CA" w:rsidRPr="00004F52" w:rsidRDefault="00004F52" w:rsidP="00004F52">
      <w:pPr>
        <w:pStyle w:val="Odstavekseznama"/>
        <w:numPr>
          <w:ilvl w:val="0"/>
          <w:numId w:val="22"/>
        </w:numPr>
        <w:jc w:val="center"/>
        <w:rPr>
          <w:rFonts w:ascii="Times New Roman" w:hAnsi="Times New Roman" w:cs="Times New Roman"/>
          <w:b/>
          <w:bCs/>
          <w:lang w:val="sl-SI" w:eastAsia="sl-SI"/>
        </w:rPr>
      </w:pPr>
      <w:r>
        <w:rPr>
          <w:rFonts w:ascii="Times New Roman" w:hAnsi="Times New Roman" w:cs="Times New Roman"/>
          <w:b/>
          <w:bCs/>
          <w:lang w:val="sl-SI" w:eastAsia="sl-SI"/>
        </w:rPr>
        <w:t>člen</w:t>
      </w:r>
    </w:p>
    <w:p w14:paraId="7B6FE995" w14:textId="77777777" w:rsidR="00004F52" w:rsidRDefault="00004F52" w:rsidP="00D14FAB">
      <w:pPr>
        <w:jc w:val="center"/>
        <w:rPr>
          <w:rFonts w:ascii="Times New Roman" w:hAnsi="Times New Roman" w:cs="Times New Roman"/>
          <w:b/>
          <w:bCs/>
          <w:lang w:val="sl-SI" w:eastAsia="sl-SI"/>
        </w:rPr>
      </w:pPr>
    </w:p>
    <w:p w14:paraId="143EE98D" w14:textId="67132480" w:rsidR="00004F52" w:rsidRDefault="00004F52" w:rsidP="00004F52">
      <w:pPr>
        <w:jc w:val="both"/>
        <w:rPr>
          <w:rFonts w:ascii="Times New Roman" w:hAnsi="Times New Roman" w:cs="Times New Roman"/>
          <w:lang w:val="sl-SI" w:eastAsia="sl-SI"/>
        </w:rPr>
      </w:pPr>
      <w:r>
        <w:rPr>
          <w:rFonts w:ascii="Times New Roman" w:hAnsi="Times New Roman" w:cs="Times New Roman"/>
          <w:lang w:val="sl-SI" w:eastAsia="sl-SI"/>
        </w:rPr>
        <w:t>V Odloku o priznanjih Občine Hajdina (Uradno glasilo slovenskih občin, št. 30/2022) se v 1. členu doda nova 10. točka, ki se glasi:</w:t>
      </w:r>
    </w:p>
    <w:p w14:paraId="2825469E" w14:textId="02AC3E6E" w:rsidR="00004F52" w:rsidRPr="00004F52" w:rsidRDefault="00004F52" w:rsidP="00004F52">
      <w:pPr>
        <w:jc w:val="both"/>
        <w:rPr>
          <w:rFonts w:ascii="Times New Roman" w:hAnsi="Times New Roman" w:cs="Times New Roman"/>
          <w:lang w:val="sl-SI" w:eastAsia="sl-SI"/>
        </w:rPr>
      </w:pPr>
      <w:r>
        <w:rPr>
          <w:rFonts w:ascii="Times New Roman" w:hAnsi="Times New Roman" w:cs="Times New Roman"/>
          <w:lang w:val="sl-SI" w:eastAsia="sl-SI"/>
        </w:rPr>
        <w:t xml:space="preserve">»10. </w:t>
      </w:r>
      <w:bookmarkStart w:id="0" w:name="_Hlk222739517"/>
      <w:r w:rsidR="002054DA">
        <w:rPr>
          <w:rFonts w:ascii="Times New Roman" w:hAnsi="Times New Roman" w:cs="Times New Roman"/>
          <w:lang w:val="sl-SI" w:eastAsia="sl-SI"/>
        </w:rPr>
        <w:t>statua boga Mitre</w:t>
      </w:r>
      <w:bookmarkEnd w:id="0"/>
      <w:r w:rsidR="002054DA">
        <w:rPr>
          <w:rFonts w:ascii="Times New Roman" w:hAnsi="Times New Roman" w:cs="Times New Roman"/>
          <w:lang w:val="sl-SI" w:eastAsia="sl-SI"/>
        </w:rPr>
        <w:t>.«.</w:t>
      </w:r>
    </w:p>
    <w:p w14:paraId="1F7D493A" w14:textId="4D107FCE" w:rsidR="009D4B76" w:rsidRPr="002054DA" w:rsidRDefault="002054DA" w:rsidP="002054DA">
      <w:pPr>
        <w:pStyle w:val="Odstavekseznama"/>
        <w:numPr>
          <w:ilvl w:val="0"/>
          <w:numId w:val="22"/>
        </w:numPr>
        <w:jc w:val="center"/>
        <w:rPr>
          <w:rFonts w:ascii="Times New Roman" w:hAnsi="Times New Roman" w:cs="Times New Roman"/>
          <w:b/>
          <w:bCs/>
          <w:lang w:val="sl-SI" w:eastAsia="sl-SI"/>
        </w:rPr>
      </w:pPr>
      <w:r>
        <w:rPr>
          <w:rFonts w:ascii="Times New Roman" w:hAnsi="Times New Roman" w:cs="Times New Roman"/>
          <w:b/>
          <w:bCs/>
          <w:lang w:val="sl-SI" w:eastAsia="sl-SI"/>
        </w:rPr>
        <w:t>člen</w:t>
      </w:r>
    </w:p>
    <w:p w14:paraId="7A59DDAB" w14:textId="77777777" w:rsidR="009D4A37" w:rsidRDefault="009D4A37" w:rsidP="002054DA">
      <w:pPr>
        <w:rPr>
          <w:rFonts w:ascii="Times New Roman" w:hAnsi="Times New Roman" w:cs="Times New Roman"/>
          <w:b/>
          <w:bCs/>
          <w:lang w:val="sl-SI" w:eastAsia="sl-SI"/>
        </w:rPr>
      </w:pPr>
    </w:p>
    <w:p w14:paraId="666E8045" w14:textId="0419197A" w:rsidR="002054DA" w:rsidRDefault="002054DA" w:rsidP="002054DA">
      <w:pPr>
        <w:rPr>
          <w:rFonts w:ascii="Times New Roman" w:hAnsi="Times New Roman" w:cs="Times New Roman"/>
          <w:lang w:val="sl-SI" w:eastAsia="sl-SI"/>
        </w:rPr>
      </w:pPr>
      <w:bookmarkStart w:id="1" w:name="_Hlk222739981"/>
      <w:r w:rsidRPr="002054DA">
        <w:rPr>
          <w:rFonts w:ascii="Times New Roman" w:hAnsi="Times New Roman" w:cs="Times New Roman"/>
          <w:lang w:val="sl-SI" w:eastAsia="sl-SI"/>
        </w:rPr>
        <w:t>Za 12. členom, se doda nov 12.a člen, ki se glasi:</w:t>
      </w:r>
    </w:p>
    <w:p w14:paraId="3D6F989F" w14:textId="77777777" w:rsidR="002054DA" w:rsidRDefault="002054DA" w:rsidP="002054DA">
      <w:pPr>
        <w:rPr>
          <w:rFonts w:ascii="Times New Roman" w:hAnsi="Times New Roman" w:cs="Times New Roman"/>
          <w:lang w:val="sl-SI" w:eastAsia="sl-SI"/>
        </w:rPr>
      </w:pPr>
    </w:p>
    <w:p w14:paraId="720C2A54" w14:textId="51F31FC8" w:rsidR="002054DA" w:rsidRPr="002054DA" w:rsidRDefault="002054DA" w:rsidP="002054DA">
      <w:pPr>
        <w:jc w:val="center"/>
        <w:rPr>
          <w:rFonts w:ascii="Times New Roman" w:hAnsi="Times New Roman" w:cs="Times New Roman"/>
          <w:lang w:val="sl-SI" w:eastAsia="sl-SI"/>
        </w:rPr>
      </w:pPr>
      <w:r>
        <w:rPr>
          <w:rFonts w:ascii="Times New Roman" w:hAnsi="Times New Roman" w:cs="Times New Roman"/>
          <w:lang w:val="sl-SI" w:eastAsia="sl-SI"/>
        </w:rPr>
        <w:t>»12.a člen</w:t>
      </w:r>
    </w:p>
    <w:bookmarkEnd w:id="1"/>
    <w:p w14:paraId="4E03215C" w14:textId="77777777" w:rsidR="002054DA" w:rsidRDefault="002054DA" w:rsidP="00D14FAB">
      <w:pPr>
        <w:jc w:val="center"/>
        <w:rPr>
          <w:rFonts w:ascii="Times New Roman" w:hAnsi="Times New Roman" w:cs="Times New Roman"/>
          <w:b/>
          <w:bCs/>
          <w:lang w:val="sl-SI" w:eastAsia="sl-SI"/>
        </w:rPr>
      </w:pPr>
    </w:p>
    <w:p w14:paraId="15358E1F" w14:textId="78482FC4" w:rsidR="002054DA" w:rsidRDefault="00E31A0E" w:rsidP="00E31A0E">
      <w:pPr>
        <w:jc w:val="both"/>
        <w:rPr>
          <w:rFonts w:ascii="Times New Roman" w:hAnsi="Times New Roman" w:cs="Times New Roman"/>
          <w:lang w:val="sl-SI" w:eastAsia="sl-SI"/>
        </w:rPr>
      </w:pPr>
      <w:r w:rsidRPr="00E31A0E">
        <w:rPr>
          <w:rFonts w:ascii="Times New Roman" w:hAnsi="Times New Roman" w:cs="Times New Roman"/>
          <w:lang w:val="sl-SI" w:eastAsia="sl-SI"/>
        </w:rPr>
        <w:t>Priznanje statua boga Mitre se podeli posameznikom, skupinam oseb, društvom, zavodom, podjetjem ali drugim organizacijam za izjemne dosežke ali življenjsko delo, ki pomembno prispevajo k razvoju in prepoznavnosti občine.</w:t>
      </w:r>
      <w:r>
        <w:rPr>
          <w:rFonts w:ascii="Times New Roman" w:hAnsi="Times New Roman" w:cs="Times New Roman"/>
          <w:lang w:val="sl-SI" w:eastAsia="sl-SI"/>
        </w:rPr>
        <w:t>«.</w:t>
      </w:r>
    </w:p>
    <w:p w14:paraId="5FDB4466" w14:textId="77777777" w:rsidR="00E31A0E" w:rsidRPr="00E31A0E" w:rsidRDefault="00E31A0E" w:rsidP="00E31A0E">
      <w:pPr>
        <w:jc w:val="both"/>
        <w:rPr>
          <w:rFonts w:ascii="Times New Roman" w:hAnsi="Times New Roman" w:cs="Times New Roman"/>
          <w:lang w:val="sl-SI" w:eastAsia="sl-SI"/>
        </w:rPr>
      </w:pPr>
    </w:p>
    <w:p w14:paraId="4D96FB93" w14:textId="4A075D1A" w:rsidR="009D4B76" w:rsidRPr="00E31A0E" w:rsidRDefault="00E31A0E" w:rsidP="00E31A0E">
      <w:pPr>
        <w:pStyle w:val="Odstavekseznama"/>
        <w:numPr>
          <w:ilvl w:val="0"/>
          <w:numId w:val="22"/>
        </w:numPr>
        <w:jc w:val="center"/>
        <w:rPr>
          <w:rFonts w:ascii="Times New Roman" w:hAnsi="Times New Roman" w:cs="Times New Roman"/>
          <w:b/>
          <w:bCs/>
          <w:lang w:val="sl-SI" w:eastAsia="sl-SI"/>
        </w:rPr>
      </w:pPr>
      <w:r>
        <w:rPr>
          <w:rFonts w:ascii="Times New Roman" w:hAnsi="Times New Roman" w:cs="Times New Roman"/>
          <w:b/>
          <w:bCs/>
          <w:lang w:val="sl-SI" w:eastAsia="sl-SI"/>
        </w:rPr>
        <w:t>člen</w:t>
      </w:r>
    </w:p>
    <w:p w14:paraId="61C6C9DC" w14:textId="77777777" w:rsidR="00E31A0E" w:rsidRDefault="00E31A0E" w:rsidP="00B715A6">
      <w:pPr>
        <w:jc w:val="center"/>
        <w:rPr>
          <w:rFonts w:ascii="Times New Roman" w:hAnsi="Times New Roman" w:cs="Times New Roman"/>
          <w:b/>
          <w:bCs/>
          <w:lang w:val="sl-SI" w:eastAsia="sl-SI"/>
        </w:rPr>
      </w:pPr>
    </w:p>
    <w:p w14:paraId="11D376E9" w14:textId="1CFDAD35" w:rsidR="00E31A0E" w:rsidRPr="00E31A0E" w:rsidRDefault="00E31A0E" w:rsidP="00E31A0E">
      <w:pPr>
        <w:jc w:val="both"/>
        <w:rPr>
          <w:rFonts w:ascii="Times New Roman" w:hAnsi="Times New Roman" w:cs="Times New Roman"/>
          <w:lang w:val="sl-SI" w:eastAsia="sl-SI"/>
        </w:rPr>
      </w:pPr>
      <w:r w:rsidRPr="00E31A0E">
        <w:rPr>
          <w:rFonts w:ascii="Times New Roman" w:hAnsi="Times New Roman" w:cs="Times New Roman"/>
          <w:lang w:val="sl-SI" w:eastAsia="sl-SI"/>
        </w:rPr>
        <w:t>Za 1</w:t>
      </w:r>
      <w:r>
        <w:rPr>
          <w:rFonts w:ascii="Times New Roman" w:hAnsi="Times New Roman" w:cs="Times New Roman"/>
          <w:lang w:val="sl-SI" w:eastAsia="sl-SI"/>
        </w:rPr>
        <w:t>5</w:t>
      </w:r>
      <w:r w:rsidRPr="00E31A0E">
        <w:rPr>
          <w:rFonts w:ascii="Times New Roman" w:hAnsi="Times New Roman" w:cs="Times New Roman"/>
          <w:lang w:val="sl-SI" w:eastAsia="sl-SI"/>
        </w:rPr>
        <w:t>. členom, se doda nov 1</w:t>
      </w:r>
      <w:r>
        <w:rPr>
          <w:rFonts w:ascii="Times New Roman" w:hAnsi="Times New Roman" w:cs="Times New Roman"/>
          <w:lang w:val="sl-SI" w:eastAsia="sl-SI"/>
        </w:rPr>
        <w:t>5</w:t>
      </w:r>
      <w:r w:rsidRPr="00E31A0E">
        <w:rPr>
          <w:rFonts w:ascii="Times New Roman" w:hAnsi="Times New Roman" w:cs="Times New Roman"/>
          <w:lang w:val="sl-SI" w:eastAsia="sl-SI"/>
        </w:rPr>
        <w:t>.a člen, ki se glasi:</w:t>
      </w:r>
    </w:p>
    <w:p w14:paraId="78857AC5" w14:textId="77777777" w:rsidR="00E31A0E" w:rsidRPr="00E31A0E" w:rsidRDefault="00E31A0E" w:rsidP="00E31A0E">
      <w:pPr>
        <w:jc w:val="both"/>
        <w:rPr>
          <w:rFonts w:ascii="Times New Roman" w:hAnsi="Times New Roman" w:cs="Times New Roman"/>
          <w:lang w:val="sl-SI" w:eastAsia="sl-SI"/>
        </w:rPr>
      </w:pPr>
    </w:p>
    <w:p w14:paraId="47113FB8" w14:textId="2A128A3A" w:rsidR="00E31A0E" w:rsidRPr="00E31A0E" w:rsidRDefault="00E31A0E" w:rsidP="00941C8D">
      <w:pPr>
        <w:jc w:val="center"/>
        <w:rPr>
          <w:rFonts w:ascii="Times New Roman" w:hAnsi="Times New Roman" w:cs="Times New Roman"/>
          <w:lang w:val="sl-SI" w:eastAsia="sl-SI"/>
        </w:rPr>
      </w:pPr>
      <w:r w:rsidRPr="00E31A0E">
        <w:rPr>
          <w:rFonts w:ascii="Times New Roman" w:hAnsi="Times New Roman" w:cs="Times New Roman"/>
          <w:lang w:val="sl-SI" w:eastAsia="sl-SI"/>
        </w:rPr>
        <w:t>»1</w:t>
      </w:r>
      <w:r w:rsidR="00941C8D">
        <w:rPr>
          <w:rFonts w:ascii="Times New Roman" w:hAnsi="Times New Roman" w:cs="Times New Roman"/>
          <w:lang w:val="sl-SI" w:eastAsia="sl-SI"/>
        </w:rPr>
        <w:t>5</w:t>
      </w:r>
      <w:r w:rsidRPr="00E31A0E">
        <w:rPr>
          <w:rFonts w:ascii="Times New Roman" w:hAnsi="Times New Roman" w:cs="Times New Roman"/>
          <w:lang w:val="sl-SI" w:eastAsia="sl-SI"/>
        </w:rPr>
        <w:t>.a člen</w:t>
      </w:r>
    </w:p>
    <w:p w14:paraId="001A1333" w14:textId="77777777" w:rsidR="00E31A0E" w:rsidRDefault="00E31A0E" w:rsidP="00B715A6">
      <w:pPr>
        <w:jc w:val="center"/>
        <w:rPr>
          <w:rFonts w:ascii="Times New Roman" w:hAnsi="Times New Roman" w:cs="Times New Roman"/>
          <w:b/>
          <w:bCs/>
          <w:lang w:val="sl-SI" w:eastAsia="sl-SI"/>
        </w:rPr>
      </w:pPr>
    </w:p>
    <w:p w14:paraId="3024AE5B" w14:textId="04CA6F30" w:rsidR="00941C8D" w:rsidRDefault="00941C8D" w:rsidP="00941C8D">
      <w:pPr>
        <w:pStyle w:val="Odstavekseznama"/>
        <w:numPr>
          <w:ilvl w:val="0"/>
          <w:numId w:val="25"/>
        </w:numPr>
        <w:ind w:left="284" w:hanging="284"/>
        <w:jc w:val="both"/>
        <w:rPr>
          <w:rFonts w:ascii="Times New Roman" w:hAnsi="Times New Roman" w:cs="Times New Roman"/>
          <w:lang w:val="sl-SI" w:eastAsia="sl-SI"/>
        </w:rPr>
      </w:pPr>
      <w:r>
        <w:rPr>
          <w:rFonts w:ascii="Times New Roman" w:hAnsi="Times New Roman" w:cs="Times New Roman"/>
          <w:lang w:val="sl-SI" w:eastAsia="sl-SI"/>
        </w:rPr>
        <w:t xml:space="preserve">  </w:t>
      </w:r>
      <w:r w:rsidRPr="00941C8D">
        <w:rPr>
          <w:rFonts w:ascii="Times New Roman" w:hAnsi="Times New Roman" w:cs="Times New Roman"/>
          <w:lang w:val="sl-SI" w:eastAsia="sl-SI"/>
        </w:rPr>
        <w:t>Priznanje statuo boga Mitre je priznanje, ki ga podeljuje župan občine.</w:t>
      </w:r>
    </w:p>
    <w:p w14:paraId="6FB82010" w14:textId="58395E07" w:rsidR="00304899" w:rsidRPr="00304899" w:rsidRDefault="00304899" w:rsidP="00304899">
      <w:pPr>
        <w:pStyle w:val="Odstavekseznama"/>
        <w:numPr>
          <w:ilvl w:val="0"/>
          <w:numId w:val="25"/>
        </w:numPr>
        <w:ind w:left="426" w:hanging="426"/>
        <w:jc w:val="both"/>
        <w:rPr>
          <w:rFonts w:ascii="Times New Roman" w:hAnsi="Times New Roman" w:cs="Times New Roman"/>
          <w:lang w:val="sl-SI" w:eastAsia="sl-SI"/>
        </w:rPr>
      </w:pPr>
      <w:r w:rsidRPr="00304899">
        <w:rPr>
          <w:rFonts w:ascii="Times New Roman" w:hAnsi="Times New Roman" w:cs="Times New Roman"/>
          <w:lang w:val="sl-SI" w:eastAsia="sl-SI"/>
        </w:rPr>
        <w:t>Priznanje se podeljuje izven občinskega praznika, praviloma ob posebnih dosežkih, jubilejih, pomembnih dogodkih ali ob drugih priložnostih, ki so neposredno povezane z dosežkom prejemnika</w:t>
      </w:r>
      <w:r w:rsidR="009A07EB">
        <w:rPr>
          <w:rFonts w:ascii="Times New Roman" w:hAnsi="Times New Roman" w:cs="Times New Roman"/>
          <w:lang w:val="sl-SI" w:eastAsia="sl-SI"/>
        </w:rPr>
        <w:t>.</w:t>
      </w:r>
    </w:p>
    <w:p w14:paraId="74CE9894" w14:textId="5EDF1B3C" w:rsidR="00941C8D" w:rsidRPr="00941C8D" w:rsidRDefault="00941C8D" w:rsidP="00941C8D">
      <w:pPr>
        <w:pStyle w:val="Odstavekseznama"/>
        <w:numPr>
          <w:ilvl w:val="0"/>
          <w:numId w:val="25"/>
        </w:numPr>
        <w:ind w:left="426" w:hanging="426"/>
        <w:jc w:val="both"/>
        <w:rPr>
          <w:rFonts w:ascii="Times New Roman" w:hAnsi="Times New Roman" w:cs="Times New Roman"/>
          <w:lang w:val="sl-SI" w:eastAsia="sl-SI"/>
        </w:rPr>
      </w:pPr>
      <w:r w:rsidRPr="00941C8D">
        <w:rPr>
          <w:rFonts w:ascii="Times New Roman" w:hAnsi="Times New Roman" w:cs="Times New Roman"/>
          <w:lang w:val="sl-SI"/>
        </w:rPr>
        <w:t>Priznanje se podeli za:</w:t>
      </w:r>
    </w:p>
    <w:p w14:paraId="34C050C4" w14:textId="77777777" w:rsidR="00941C8D" w:rsidRDefault="00941C8D" w:rsidP="00941C8D">
      <w:pPr>
        <w:pStyle w:val="Navadensplet"/>
        <w:numPr>
          <w:ilvl w:val="0"/>
          <w:numId w:val="24"/>
        </w:numPr>
        <w:spacing w:before="0" w:beforeAutospacing="0" w:after="0" w:afterAutospacing="0"/>
        <w:jc w:val="both"/>
      </w:pPr>
      <w:r>
        <w:t>izjemen prispevek k povezovanju in krepitvi lokalne skupnosti,</w:t>
      </w:r>
    </w:p>
    <w:p w14:paraId="50E73CE7" w14:textId="77777777" w:rsidR="00941C8D" w:rsidRDefault="00941C8D" w:rsidP="00941C8D">
      <w:pPr>
        <w:pStyle w:val="Navadensplet"/>
        <w:numPr>
          <w:ilvl w:val="0"/>
          <w:numId w:val="24"/>
        </w:numPr>
        <w:jc w:val="both"/>
      </w:pPr>
      <w:r>
        <w:t>ohranjanje in promocijo kulturne, zgodovinske ali naravne dediščine območja občine,</w:t>
      </w:r>
    </w:p>
    <w:p w14:paraId="5218519E" w14:textId="77777777" w:rsidR="00941C8D" w:rsidRDefault="00941C8D" w:rsidP="00941C8D">
      <w:pPr>
        <w:pStyle w:val="Navadensplet"/>
        <w:numPr>
          <w:ilvl w:val="0"/>
          <w:numId w:val="24"/>
        </w:numPr>
        <w:jc w:val="both"/>
      </w:pPr>
      <w:r>
        <w:t>dosežke na področju družbenega, humanitarnega, vzgojno-izobraževalnega, kulturnega, športnega ali gospodarskega delovanja,</w:t>
      </w:r>
    </w:p>
    <w:p w14:paraId="0A00033A" w14:textId="77777777" w:rsidR="00941C8D" w:rsidRDefault="00941C8D" w:rsidP="00941C8D">
      <w:pPr>
        <w:pStyle w:val="Navadensplet"/>
        <w:numPr>
          <w:ilvl w:val="0"/>
          <w:numId w:val="24"/>
        </w:numPr>
        <w:jc w:val="both"/>
      </w:pPr>
      <w:r>
        <w:t>spodbujanje trajnostnega razvoja, inovativnosti ter dviga kakovosti življenja prebivalcev občine,</w:t>
      </w:r>
    </w:p>
    <w:p w14:paraId="3D887FF8" w14:textId="77777777" w:rsidR="00941C8D" w:rsidRDefault="00941C8D" w:rsidP="00941C8D">
      <w:pPr>
        <w:pStyle w:val="Navadensplet"/>
        <w:numPr>
          <w:ilvl w:val="0"/>
          <w:numId w:val="24"/>
        </w:numPr>
        <w:spacing w:before="0" w:beforeAutospacing="0" w:after="0" w:afterAutospacing="0"/>
        <w:jc w:val="both"/>
      </w:pPr>
      <w:r>
        <w:t>izjemna dejanja solidarnosti, poguma ali humanosti.</w:t>
      </w:r>
    </w:p>
    <w:p w14:paraId="38A213E7" w14:textId="307E9231" w:rsidR="00941C8D" w:rsidRDefault="00941C8D" w:rsidP="00304899">
      <w:pPr>
        <w:pStyle w:val="Navadensplet"/>
        <w:numPr>
          <w:ilvl w:val="0"/>
          <w:numId w:val="25"/>
        </w:numPr>
        <w:spacing w:before="0" w:beforeAutospacing="0" w:after="0" w:afterAutospacing="0"/>
        <w:ind w:left="426" w:hanging="426"/>
        <w:jc w:val="both"/>
      </w:pPr>
      <w:r>
        <w:lastRenderedPageBreak/>
        <w:t xml:space="preserve">Priznanje se izjemoma lahko podeli tudi posameznikom ali organizacijam izven območja občine, kadar njihovo delovanje pomembno prispeva k razvoju, ugledu ali </w:t>
      </w:r>
      <w:r w:rsidR="00304899">
        <w:t>p</w:t>
      </w:r>
      <w:r>
        <w:t>repoznavnosti občine.</w:t>
      </w:r>
    </w:p>
    <w:p w14:paraId="3CE25158" w14:textId="6C4F9593" w:rsidR="00941C8D" w:rsidRDefault="00941C8D" w:rsidP="00941C8D">
      <w:pPr>
        <w:pStyle w:val="Navadensplet"/>
        <w:numPr>
          <w:ilvl w:val="0"/>
          <w:numId w:val="25"/>
        </w:numPr>
        <w:spacing w:before="0" w:beforeAutospacing="0" w:after="0" w:afterAutospacing="0"/>
        <w:ind w:left="426" w:hanging="426"/>
        <w:jc w:val="both"/>
      </w:pPr>
      <w:r>
        <w:t>Priznanje se podeli v obliki umetniško oblikovane statue boga Mitre kot simbola moči, zaščite, zvestobe in povezovanja</w:t>
      </w:r>
      <w:r w:rsidR="00304899">
        <w:t>.</w:t>
      </w:r>
    </w:p>
    <w:p w14:paraId="5157814C" w14:textId="04DCB22F" w:rsidR="00941C8D" w:rsidRDefault="00304899" w:rsidP="00941C8D">
      <w:pPr>
        <w:pStyle w:val="Navadensplet"/>
        <w:numPr>
          <w:ilvl w:val="0"/>
          <w:numId w:val="25"/>
        </w:numPr>
        <w:spacing w:before="0" w:beforeAutospacing="0" w:after="0" w:afterAutospacing="0"/>
        <w:ind w:left="426" w:hanging="426"/>
        <w:jc w:val="both"/>
      </w:pPr>
      <w:r w:rsidRPr="00304899">
        <w:t>Priznanje se podeli s posebno listino, ki vsebuje ime in priimek nagrajenca oz. ime organizacije, naziv in namen priznanja, datum izročitve listine in podpis župana.</w:t>
      </w:r>
      <w:r w:rsidR="00951520">
        <w:t>«.</w:t>
      </w:r>
    </w:p>
    <w:p w14:paraId="45268A73" w14:textId="77777777" w:rsidR="009A07EB" w:rsidRDefault="009A07EB" w:rsidP="009A07EB">
      <w:pPr>
        <w:pStyle w:val="Navadensplet"/>
        <w:spacing w:before="0" w:beforeAutospacing="0" w:after="0" w:afterAutospacing="0"/>
        <w:ind w:left="426"/>
        <w:jc w:val="both"/>
      </w:pPr>
    </w:p>
    <w:p w14:paraId="61D7F0A9" w14:textId="11D3703F" w:rsidR="009D4B76" w:rsidRPr="009A07EB" w:rsidRDefault="009A07EB" w:rsidP="009A07EB">
      <w:pPr>
        <w:pStyle w:val="Odstavekseznama"/>
        <w:numPr>
          <w:ilvl w:val="0"/>
          <w:numId w:val="22"/>
        </w:numPr>
        <w:jc w:val="center"/>
        <w:rPr>
          <w:rFonts w:ascii="Times New Roman" w:hAnsi="Times New Roman" w:cs="Times New Roman"/>
          <w:b/>
          <w:bCs/>
          <w:lang w:val="sl-SI" w:eastAsia="sl-SI"/>
        </w:rPr>
      </w:pPr>
      <w:r>
        <w:rPr>
          <w:rFonts w:ascii="Times New Roman" w:hAnsi="Times New Roman" w:cs="Times New Roman"/>
          <w:b/>
          <w:bCs/>
          <w:lang w:val="sl-SI" w:eastAsia="sl-SI"/>
        </w:rPr>
        <w:t>člen</w:t>
      </w:r>
    </w:p>
    <w:p w14:paraId="3A398865" w14:textId="77777777" w:rsidR="00B715A6" w:rsidRDefault="00B715A6" w:rsidP="00B715A6">
      <w:pPr>
        <w:jc w:val="both"/>
        <w:rPr>
          <w:rFonts w:ascii="Times New Roman" w:hAnsi="Times New Roman" w:cs="Times New Roman"/>
          <w:b/>
          <w:bCs/>
          <w:lang w:val="sl-SI" w:eastAsia="sl-SI"/>
        </w:rPr>
      </w:pPr>
    </w:p>
    <w:p w14:paraId="10F8C9D1" w14:textId="47E1D2A6" w:rsidR="001D574B" w:rsidRPr="001D574B" w:rsidRDefault="009A07EB" w:rsidP="001D574B">
      <w:pPr>
        <w:jc w:val="both"/>
        <w:rPr>
          <w:rFonts w:ascii="Times New Roman" w:hAnsi="Times New Roman" w:cs="Times New Roman"/>
          <w:lang w:val="sl-SI" w:eastAsia="sl-SI"/>
        </w:rPr>
      </w:pPr>
      <w:r w:rsidRPr="009A07EB">
        <w:rPr>
          <w:rFonts w:ascii="Times New Roman" w:hAnsi="Times New Roman" w:cs="Times New Roman"/>
          <w:lang w:val="sl-SI" w:eastAsia="sl-SI"/>
        </w:rPr>
        <w:t>Ta odlok začne veljati petnajsti dan po objavi v Uradnem glasilu slovenskih občin.</w:t>
      </w:r>
    </w:p>
    <w:p w14:paraId="6C784F6A" w14:textId="77777777" w:rsidR="00F07DF2" w:rsidRPr="00D14FAB" w:rsidRDefault="00F07DF2" w:rsidP="00FB11CA">
      <w:pPr>
        <w:jc w:val="both"/>
        <w:rPr>
          <w:rFonts w:ascii="Times New Roman" w:hAnsi="Times New Roman" w:cs="Times New Roman"/>
          <w:lang w:val="sl-SI" w:eastAsia="sl-SI"/>
        </w:rPr>
      </w:pPr>
    </w:p>
    <w:p w14:paraId="1F1ADEB2" w14:textId="06F7253F" w:rsidR="00FB11CA" w:rsidRPr="00D14FAB" w:rsidRDefault="00FB11CA" w:rsidP="00FB11CA">
      <w:pPr>
        <w:jc w:val="both"/>
        <w:rPr>
          <w:rFonts w:ascii="Times New Roman" w:hAnsi="Times New Roman" w:cs="Times New Roman"/>
          <w:iCs/>
          <w:lang w:val="sl-SI" w:eastAsia="sl-SI"/>
        </w:rPr>
      </w:pPr>
      <w:r w:rsidRPr="00D14FAB">
        <w:rPr>
          <w:rFonts w:ascii="Times New Roman" w:hAnsi="Times New Roman" w:cs="Times New Roman"/>
          <w:lang w:val="sl-SI" w:eastAsia="sl-SI"/>
        </w:rPr>
        <w:t xml:space="preserve">Številka: </w:t>
      </w:r>
      <w:r w:rsidR="00C061BE" w:rsidRPr="00C061BE">
        <w:rPr>
          <w:rFonts w:ascii="Times New Roman" w:hAnsi="Times New Roman" w:cs="Times New Roman"/>
        </w:rPr>
        <w:t>094-1/2022-2</w:t>
      </w:r>
    </w:p>
    <w:p w14:paraId="64DE1785" w14:textId="77777777" w:rsidR="00FB11CA" w:rsidRPr="00D14FAB" w:rsidRDefault="00FB11CA" w:rsidP="00FB11CA">
      <w:pPr>
        <w:jc w:val="both"/>
        <w:rPr>
          <w:rFonts w:ascii="Times New Roman" w:hAnsi="Times New Roman" w:cs="Times New Roman"/>
          <w:lang w:val="sl-SI" w:eastAsia="sl-SI"/>
        </w:rPr>
      </w:pPr>
      <w:r w:rsidRPr="00D14FAB">
        <w:rPr>
          <w:rFonts w:ascii="Times New Roman" w:hAnsi="Times New Roman" w:cs="Times New Roman"/>
          <w:lang w:val="sl-SI" w:eastAsia="sl-SI"/>
        </w:rPr>
        <w:t xml:space="preserve">Datum: </w:t>
      </w:r>
    </w:p>
    <w:p w14:paraId="373946BF" w14:textId="77777777" w:rsidR="00FB11CA" w:rsidRPr="00D14FAB" w:rsidRDefault="00FB11CA" w:rsidP="00FB11CA">
      <w:pPr>
        <w:jc w:val="both"/>
        <w:rPr>
          <w:rFonts w:ascii="Times New Roman" w:hAnsi="Times New Roman" w:cs="Times New Roman"/>
          <w:lang w:val="sl-SI" w:eastAsia="sl-SI"/>
        </w:rPr>
      </w:pPr>
    </w:p>
    <w:p w14:paraId="2B5BE9C6" w14:textId="77777777" w:rsidR="00FB11CA" w:rsidRPr="00D14FAB" w:rsidRDefault="00FB11CA" w:rsidP="00FB11CA">
      <w:pPr>
        <w:jc w:val="both"/>
        <w:rPr>
          <w:rFonts w:ascii="Times New Roman" w:hAnsi="Times New Roman" w:cs="Times New Roman"/>
          <w:lang w:val="sl-SI" w:eastAsia="sl-SI"/>
        </w:rPr>
      </w:pPr>
      <w:r w:rsidRPr="00D14FAB">
        <w:rPr>
          <w:rFonts w:ascii="Times New Roman" w:hAnsi="Times New Roman" w:cs="Times New Roman"/>
          <w:lang w:val="sl-SI" w:eastAsia="sl-SI"/>
        </w:rPr>
        <w:t xml:space="preserve">                                                                                                              Župan Občine Hajdina</w:t>
      </w:r>
    </w:p>
    <w:p w14:paraId="00242959" w14:textId="77777777" w:rsidR="00FB11CA" w:rsidRPr="00D14FAB" w:rsidRDefault="00FB11CA" w:rsidP="00FB11CA">
      <w:pPr>
        <w:jc w:val="both"/>
        <w:rPr>
          <w:rFonts w:ascii="Times New Roman" w:hAnsi="Times New Roman" w:cs="Times New Roman"/>
          <w:lang w:val="sl-SI" w:eastAsia="sl-SI"/>
        </w:rPr>
      </w:pPr>
      <w:r w:rsidRPr="00D14FAB">
        <w:rPr>
          <w:rFonts w:ascii="Times New Roman" w:hAnsi="Times New Roman" w:cs="Times New Roman"/>
          <w:lang w:val="sl-SI" w:eastAsia="sl-SI"/>
        </w:rPr>
        <w:t xml:space="preserve">                                                                                                              mag. Stanislav Glažar</w:t>
      </w:r>
    </w:p>
    <w:p w14:paraId="0652FBB3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388EB6A1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560113F7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0267DDC0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65B2BB41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14C6A8C6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24457D96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18EFAC2D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3DACF52B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2F463CA7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349197D4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507A6C97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03A4CF20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64AAB22C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038240FE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3703FF2E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2F615650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4439034B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5A4031FB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6BCA4CF0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4AF67C76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6D119CA5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57B367B7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189EC866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1E7AC0A2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663CB694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423540A7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0FFE2E4C" w14:textId="77777777" w:rsidR="00FB11CA" w:rsidRPr="00D14FAB" w:rsidRDefault="00FB11CA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2542D51B" w14:textId="77777777" w:rsidR="00CB1E2B" w:rsidRPr="00D14FAB" w:rsidRDefault="00CB1E2B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0FF628D4" w14:textId="77777777" w:rsidR="00CB1E2B" w:rsidRDefault="00CB1E2B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676A54BB" w14:textId="77777777" w:rsidR="009A07EB" w:rsidRDefault="009A07EB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32BBF2BA" w14:textId="77777777" w:rsidR="00CB1E2B" w:rsidRPr="00D14FAB" w:rsidRDefault="00CB1E2B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6F5B9C37" w14:textId="77777777" w:rsidR="00CB1E2B" w:rsidRPr="00D14FAB" w:rsidRDefault="00CB1E2B" w:rsidP="006A4E9D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25ADC575" w14:textId="6E3C8AAF" w:rsidR="00FB11CA" w:rsidRPr="00D14FAB" w:rsidRDefault="00FB11CA" w:rsidP="00FB11CA">
      <w:pPr>
        <w:jc w:val="center"/>
        <w:rPr>
          <w:rFonts w:ascii="Times New Roman" w:eastAsia="Times New Roman" w:hAnsi="Times New Roman" w:cs="Times New Roman"/>
          <w:color w:val="000000"/>
          <w:lang w:val="sl-SI" w:eastAsia="en-GB"/>
        </w:rPr>
      </w:pPr>
      <w:r w:rsidRPr="00D14FAB">
        <w:rPr>
          <w:rFonts w:ascii="Times New Roman" w:eastAsia="Times New Roman" w:hAnsi="Times New Roman" w:cs="Times New Roman"/>
          <w:color w:val="000000"/>
          <w:lang w:val="sl-SI" w:eastAsia="en-GB"/>
        </w:rPr>
        <w:lastRenderedPageBreak/>
        <w:t>O</w:t>
      </w:r>
      <w:r w:rsidR="009D4A37">
        <w:rPr>
          <w:rFonts w:ascii="Times New Roman" w:eastAsia="Times New Roman" w:hAnsi="Times New Roman" w:cs="Times New Roman"/>
          <w:color w:val="000000"/>
          <w:lang w:val="sl-SI" w:eastAsia="en-GB"/>
        </w:rPr>
        <w:t xml:space="preserve"> </w:t>
      </w:r>
      <w:r w:rsidRPr="00D14FAB">
        <w:rPr>
          <w:rFonts w:ascii="Times New Roman" w:eastAsia="Times New Roman" w:hAnsi="Times New Roman" w:cs="Times New Roman"/>
          <w:color w:val="000000"/>
          <w:lang w:val="sl-SI" w:eastAsia="en-GB"/>
        </w:rPr>
        <w:t>b</w:t>
      </w:r>
      <w:r w:rsidR="009D4A37">
        <w:rPr>
          <w:rFonts w:ascii="Times New Roman" w:eastAsia="Times New Roman" w:hAnsi="Times New Roman" w:cs="Times New Roman"/>
          <w:color w:val="000000"/>
          <w:lang w:val="sl-SI" w:eastAsia="en-GB"/>
        </w:rPr>
        <w:t xml:space="preserve"> </w:t>
      </w:r>
      <w:r w:rsidRPr="00D14FAB">
        <w:rPr>
          <w:rFonts w:ascii="Times New Roman" w:eastAsia="Times New Roman" w:hAnsi="Times New Roman" w:cs="Times New Roman"/>
          <w:color w:val="000000"/>
          <w:lang w:val="sl-SI" w:eastAsia="en-GB"/>
        </w:rPr>
        <w:t>r</w:t>
      </w:r>
      <w:r w:rsidR="009D4A37">
        <w:rPr>
          <w:rFonts w:ascii="Times New Roman" w:eastAsia="Times New Roman" w:hAnsi="Times New Roman" w:cs="Times New Roman"/>
          <w:color w:val="000000"/>
          <w:lang w:val="sl-SI" w:eastAsia="en-GB"/>
        </w:rPr>
        <w:t xml:space="preserve"> </w:t>
      </w:r>
      <w:r w:rsidRPr="00D14FAB">
        <w:rPr>
          <w:rFonts w:ascii="Times New Roman" w:eastAsia="Times New Roman" w:hAnsi="Times New Roman" w:cs="Times New Roman"/>
          <w:color w:val="000000"/>
          <w:lang w:val="sl-SI" w:eastAsia="en-GB"/>
        </w:rPr>
        <w:t>a</w:t>
      </w:r>
      <w:r w:rsidR="009D4A37">
        <w:rPr>
          <w:rFonts w:ascii="Times New Roman" w:eastAsia="Times New Roman" w:hAnsi="Times New Roman" w:cs="Times New Roman"/>
          <w:color w:val="000000"/>
          <w:lang w:val="sl-SI" w:eastAsia="en-GB"/>
        </w:rPr>
        <w:t xml:space="preserve"> </w:t>
      </w:r>
      <w:r w:rsidRPr="00D14FAB">
        <w:rPr>
          <w:rFonts w:ascii="Times New Roman" w:eastAsia="Times New Roman" w:hAnsi="Times New Roman" w:cs="Times New Roman"/>
          <w:color w:val="000000"/>
          <w:lang w:val="sl-SI" w:eastAsia="en-GB"/>
        </w:rPr>
        <w:t>z</w:t>
      </w:r>
      <w:r w:rsidR="009D4A37">
        <w:rPr>
          <w:rFonts w:ascii="Times New Roman" w:eastAsia="Times New Roman" w:hAnsi="Times New Roman" w:cs="Times New Roman"/>
          <w:color w:val="000000"/>
          <w:lang w:val="sl-SI" w:eastAsia="en-GB"/>
        </w:rPr>
        <w:t xml:space="preserve"> </w:t>
      </w:r>
      <w:r w:rsidRPr="00D14FAB">
        <w:rPr>
          <w:rFonts w:ascii="Times New Roman" w:eastAsia="Times New Roman" w:hAnsi="Times New Roman" w:cs="Times New Roman"/>
          <w:color w:val="000000"/>
          <w:lang w:val="sl-SI" w:eastAsia="en-GB"/>
        </w:rPr>
        <w:t>l</w:t>
      </w:r>
      <w:r w:rsidR="009D4A37">
        <w:rPr>
          <w:rFonts w:ascii="Times New Roman" w:eastAsia="Times New Roman" w:hAnsi="Times New Roman" w:cs="Times New Roman"/>
          <w:color w:val="000000"/>
          <w:lang w:val="sl-SI" w:eastAsia="en-GB"/>
        </w:rPr>
        <w:t xml:space="preserve"> </w:t>
      </w:r>
      <w:r w:rsidRPr="00D14FAB">
        <w:rPr>
          <w:rFonts w:ascii="Times New Roman" w:eastAsia="Times New Roman" w:hAnsi="Times New Roman" w:cs="Times New Roman"/>
          <w:color w:val="000000"/>
          <w:lang w:val="sl-SI" w:eastAsia="en-GB"/>
        </w:rPr>
        <w:t>o</w:t>
      </w:r>
      <w:r w:rsidR="009D4A37">
        <w:rPr>
          <w:rFonts w:ascii="Times New Roman" w:eastAsia="Times New Roman" w:hAnsi="Times New Roman" w:cs="Times New Roman"/>
          <w:color w:val="000000"/>
          <w:lang w:val="sl-SI" w:eastAsia="en-GB"/>
        </w:rPr>
        <w:t xml:space="preserve"> </w:t>
      </w:r>
      <w:r w:rsidRPr="00D14FAB">
        <w:rPr>
          <w:rFonts w:ascii="Times New Roman" w:eastAsia="Times New Roman" w:hAnsi="Times New Roman" w:cs="Times New Roman"/>
          <w:color w:val="000000"/>
          <w:lang w:val="sl-SI" w:eastAsia="en-GB"/>
        </w:rPr>
        <w:t>ž</w:t>
      </w:r>
      <w:r w:rsidR="009D4A37">
        <w:rPr>
          <w:rFonts w:ascii="Times New Roman" w:eastAsia="Times New Roman" w:hAnsi="Times New Roman" w:cs="Times New Roman"/>
          <w:color w:val="000000"/>
          <w:lang w:val="sl-SI" w:eastAsia="en-GB"/>
        </w:rPr>
        <w:t xml:space="preserve"> </w:t>
      </w:r>
      <w:r w:rsidRPr="00D14FAB">
        <w:rPr>
          <w:rFonts w:ascii="Times New Roman" w:eastAsia="Times New Roman" w:hAnsi="Times New Roman" w:cs="Times New Roman"/>
          <w:color w:val="000000"/>
          <w:lang w:val="sl-SI" w:eastAsia="en-GB"/>
        </w:rPr>
        <w:t>i</w:t>
      </w:r>
      <w:r w:rsidR="009D4A37">
        <w:rPr>
          <w:rFonts w:ascii="Times New Roman" w:eastAsia="Times New Roman" w:hAnsi="Times New Roman" w:cs="Times New Roman"/>
          <w:color w:val="000000"/>
          <w:lang w:val="sl-SI" w:eastAsia="en-GB"/>
        </w:rPr>
        <w:t xml:space="preserve"> </w:t>
      </w:r>
      <w:r w:rsidRPr="00D14FAB">
        <w:rPr>
          <w:rFonts w:ascii="Times New Roman" w:eastAsia="Times New Roman" w:hAnsi="Times New Roman" w:cs="Times New Roman"/>
          <w:color w:val="000000"/>
          <w:lang w:val="sl-SI" w:eastAsia="en-GB"/>
        </w:rPr>
        <w:t>t</w:t>
      </w:r>
      <w:r w:rsidR="009D4A37">
        <w:rPr>
          <w:rFonts w:ascii="Times New Roman" w:eastAsia="Times New Roman" w:hAnsi="Times New Roman" w:cs="Times New Roman"/>
          <w:color w:val="000000"/>
          <w:lang w:val="sl-SI" w:eastAsia="en-GB"/>
        </w:rPr>
        <w:t xml:space="preserve"> </w:t>
      </w:r>
      <w:r w:rsidRPr="00D14FAB">
        <w:rPr>
          <w:rFonts w:ascii="Times New Roman" w:eastAsia="Times New Roman" w:hAnsi="Times New Roman" w:cs="Times New Roman"/>
          <w:color w:val="000000"/>
          <w:lang w:val="sl-SI" w:eastAsia="en-GB"/>
        </w:rPr>
        <w:t>e</w:t>
      </w:r>
      <w:r w:rsidR="009D4A37">
        <w:rPr>
          <w:rFonts w:ascii="Times New Roman" w:eastAsia="Times New Roman" w:hAnsi="Times New Roman" w:cs="Times New Roman"/>
          <w:color w:val="000000"/>
          <w:lang w:val="sl-SI" w:eastAsia="en-GB"/>
        </w:rPr>
        <w:t xml:space="preserve"> </w:t>
      </w:r>
      <w:r w:rsidRPr="00D14FAB">
        <w:rPr>
          <w:rFonts w:ascii="Times New Roman" w:eastAsia="Times New Roman" w:hAnsi="Times New Roman" w:cs="Times New Roman"/>
          <w:color w:val="000000"/>
          <w:lang w:val="sl-SI" w:eastAsia="en-GB"/>
        </w:rPr>
        <w:t>v:</w:t>
      </w:r>
    </w:p>
    <w:p w14:paraId="167CDA65" w14:textId="77777777" w:rsidR="00FB11CA" w:rsidRPr="00D14FAB" w:rsidRDefault="00FB11CA" w:rsidP="00FB11CA">
      <w:pPr>
        <w:jc w:val="center"/>
        <w:rPr>
          <w:rFonts w:ascii="Times New Roman" w:eastAsia="Times New Roman" w:hAnsi="Times New Roman" w:cs="Times New Roman"/>
          <w:color w:val="000000"/>
          <w:lang w:val="sl-SI" w:eastAsia="en-GB"/>
        </w:rPr>
      </w:pPr>
    </w:p>
    <w:p w14:paraId="059504D1" w14:textId="377E818B" w:rsidR="009A07EB" w:rsidRPr="009A07EB" w:rsidRDefault="009A07EB" w:rsidP="0095152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 xml:space="preserve">Pravna podlaga za sprejem odloka je </w:t>
      </w:r>
      <w:r w:rsidR="00C77AE8">
        <w:rPr>
          <w:rFonts w:ascii="Times New Roman" w:eastAsia="Times New Roman" w:hAnsi="Times New Roman" w:cs="Times New Roman"/>
          <w:lang w:val="sl-SI" w:eastAsia="sl-SI"/>
        </w:rPr>
        <w:t xml:space="preserve">21. člen Zakona o lokalni samoupravi ter </w:t>
      </w:r>
      <w:r>
        <w:rPr>
          <w:rFonts w:ascii="Times New Roman" w:eastAsia="Times New Roman" w:hAnsi="Times New Roman" w:cs="Times New Roman"/>
          <w:lang w:val="sl-SI" w:eastAsia="sl-SI"/>
        </w:rPr>
        <w:t xml:space="preserve">6. člen </w:t>
      </w:r>
      <w:r w:rsidRPr="009A07EB">
        <w:rPr>
          <w:rFonts w:ascii="Times New Roman" w:eastAsia="Times New Roman" w:hAnsi="Times New Roman" w:cs="Times New Roman"/>
          <w:lang w:val="sl-SI" w:eastAsia="sl-SI"/>
        </w:rPr>
        <w:t>Statut</w:t>
      </w:r>
      <w:r>
        <w:rPr>
          <w:rFonts w:ascii="Times New Roman" w:eastAsia="Times New Roman" w:hAnsi="Times New Roman" w:cs="Times New Roman"/>
          <w:lang w:val="sl-SI" w:eastAsia="sl-SI"/>
        </w:rPr>
        <w:t>a</w:t>
      </w:r>
      <w:r w:rsidRPr="009A07EB">
        <w:rPr>
          <w:rFonts w:ascii="Times New Roman" w:eastAsia="Times New Roman" w:hAnsi="Times New Roman" w:cs="Times New Roman"/>
          <w:lang w:val="sl-SI" w:eastAsia="sl-SI"/>
        </w:rPr>
        <w:t xml:space="preserve"> Občine Hajdina, ki občinskemu svetu daje pristojnost za urejanje občinskih priznanj</w:t>
      </w:r>
      <w:r w:rsidR="00951520">
        <w:rPr>
          <w:rFonts w:ascii="Times New Roman" w:eastAsia="Times New Roman" w:hAnsi="Times New Roman" w:cs="Times New Roman"/>
          <w:lang w:val="sl-SI" w:eastAsia="sl-SI"/>
        </w:rPr>
        <w:t>.</w:t>
      </w:r>
    </w:p>
    <w:p w14:paraId="0C2AA2CD" w14:textId="1FCDB83A" w:rsidR="009A07EB" w:rsidRPr="009A07EB" w:rsidRDefault="009A07EB" w:rsidP="0095152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 xml:space="preserve">Veljavni </w:t>
      </w:r>
      <w:r w:rsidR="00951520" w:rsidRPr="009A07EB">
        <w:rPr>
          <w:rFonts w:ascii="Times New Roman" w:eastAsia="Times New Roman" w:hAnsi="Times New Roman" w:cs="Times New Roman"/>
          <w:lang w:val="sl-SI" w:eastAsia="sl-SI"/>
        </w:rPr>
        <w:t>Odlok o priznanjih Občine Hajdina (Uradno glasilo slovenskih občin</w:t>
      </w:r>
      <w:r w:rsidR="00951520">
        <w:rPr>
          <w:rFonts w:ascii="Times New Roman" w:eastAsia="Times New Roman" w:hAnsi="Times New Roman" w:cs="Times New Roman"/>
          <w:lang w:val="sl-SI" w:eastAsia="sl-SI"/>
        </w:rPr>
        <w:t>, št. 30/2022</w:t>
      </w:r>
      <w:r w:rsidR="00951520" w:rsidRPr="009A07EB">
        <w:rPr>
          <w:rFonts w:ascii="Times New Roman" w:eastAsia="Times New Roman" w:hAnsi="Times New Roman" w:cs="Times New Roman"/>
          <w:lang w:val="sl-SI" w:eastAsia="sl-SI"/>
        </w:rPr>
        <w:t xml:space="preserve">) </w:t>
      </w:r>
      <w:r w:rsidRPr="009A07EB">
        <w:rPr>
          <w:rFonts w:ascii="Times New Roman" w:eastAsia="Times New Roman" w:hAnsi="Times New Roman" w:cs="Times New Roman"/>
          <w:lang w:val="sl-SI" w:eastAsia="sl-SI"/>
        </w:rPr>
        <w:t>določa več vrst priznanj, ki se praviloma podeljujejo ob občinskem prazniku. V praksi pa se pojavljajo situacije, ko posamezniki ali organizacije dosežejo izjemne rezultate ali izkažejo posebna dejanja solidarnosti, poguma ali družbene odgovornosti izven časovnega okvira občinskega praznika.</w:t>
      </w:r>
    </w:p>
    <w:p w14:paraId="47B5DB0A" w14:textId="3FD9EAB7" w:rsidR="009A07EB" w:rsidRPr="009A07EB" w:rsidRDefault="009A07EB" w:rsidP="00F63228">
      <w:pPr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>Zato se predlaga uvedba novega posebnega</w:t>
      </w:r>
      <w:r w:rsidR="00C77AE8" w:rsidRPr="00951520">
        <w:rPr>
          <w:rFonts w:ascii="Times New Roman" w:eastAsia="Times New Roman" w:hAnsi="Times New Roman" w:cs="Times New Roman"/>
          <w:lang w:val="sl-SI" w:eastAsia="sl-SI"/>
        </w:rPr>
        <w:t xml:space="preserve"> p</w:t>
      </w:r>
      <w:r w:rsidRPr="009A07EB">
        <w:rPr>
          <w:rFonts w:ascii="Times New Roman" w:eastAsia="Times New Roman" w:hAnsi="Times New Roman" w:cs="Times New Roman"/>
          <w:lang w:val="sl-SI" w:eastAsia="sl-SI"/>
        </w:rPr>
        <w:t>riznanj</w:t>
      </w:r>
      <w:r w:rsidR="00C77AE8" w:rsidRPr="00951520">
        <w:rPr>
          <w:rFonts w:ascii="Times New Roman" w:eastAsia="Times New Roman" w:hAnsi="Times New Roman" w:cs="Times New Roman"/>
          <w:lang w:val="sl-SI" w:eastAsia="sl-SI"/>
        </w:rPr>
        <w:t xml:space="preserve">a, </w:t>
      </w:r>
      <w:r w:rsidR="00951520">
        <w:rPr>
          <w:rFonts w:ascii="Times New Roman" w:eastAsia="Times New Roman" w:hAnsi="Times New Roman" w:cs="Times New Roman"/>
          <w:lang w:val="sl-SI" w:eastAsia="sl-SI"/>
        </w:rPr>
        <w:t>S</w:t>
      </w:r>
      <w:r w:rsidRPr="009A07EB">
        <w:rPr>
          <w:rFonts w:ascii="Times New Roman" w:eastAsia="Times New Roman" w:hAnsi="Times New Roman" w:cs="Times New Roman"/>
          <w:lang w:val="sl-SI" w:eastAsia="sl-SI"/>
        </w:rPr>
        <w:t>tatu</w:t>
      </w:r>
      <w:r w:rsidR="00C77AE8" w:rsidRPr="00951520">
        <w:rPr>
          <w:rFonts w:ascii="Times New Roman" w:eastAsia="Times New Roman" w:hAnsi="Times New Roman" w:cs="Times New Roman"/>
          <w:lang w:val="sl-SI" w:eastAsia="sl-SI"/>
        </w:rPr>
        <w:t>e</w:t>
      </w:r>
      <w:r w:rsidRPr="009A07EB">
        <w:rPr>
          <w:rFonts w:ascii="Times New Roman" w:eastAsia="Times New Roman" w:hAnsi="Times New Roman" w:cs="Times New Roman"/>
          <w:lang w:val="sl-SI" w:eastAsia="sl-SI"/>
        </w:rPr>
        <w:t xml:space="preserve"> boga Mitre</w:t>
      </w:r>
      <w:r w:rsidR="00C77AE8" w:rsidRPr="00951520">
        <w:rPr>
          <w:rFonts w:ascii="Times New Roman" w:eastAsia="Times New Roman" w:hAnsi="Times New Roman" w:cs="Times New Roman"/>
          <w:lang w:val="sl-SI" w:eastAsia="sl-SI"/>
        </w:rPr>
        <w:t xml:space="preserve">, </w:t>
      </w:r>
      <w:r w:rsidRPr="009A07EB">
        <w:rPr>
          <w:rFonts w:ascii="Times New Roman" w:eastAsia="Times New Roman" w:hAnsi="Times New Roman" w:cs="Times New Roman"/>
          <w:lang w:val="sl-SI" w:eastAsia="sl-SI"/>
        </w:rPr>
        <w:t>ki ga podeljuje župan samostojno in izven občinskega praznika.</w:t>
      </w:r>
      <w:r w:rsidR="00F63228">
        <w:rPr>
          <w:rFonts w:ascii="Times New Roman" w:eastAsia="Times New Roman" w:hAnsi="Times New Roman" w:cs="Times New Roman"/>
          <w:lang w:val="sl-SI" w:eastAsia="sl-SI"/>
        </w:rPr>
        <w:t xml:space="preserve"> </w:t>
      </w:r>
      <w:r w:rsidRPr="009A07EB">
        <w:rPr>
          <w:rFonts w:ascii="Times New Roman" w:eastAsia="Times New Roman" w:hAnsi="Times New Roman" w:cs="Times New Roman"/>
          <w:lang w:val="sl-SI" w:eastAsia="sl-SI"/>
        </w:rPr>
        <w:t>S tem se omogoča:</w:t>
      </w:r>
    </w:p>
    <w:p w14:paraId="26A0DC43" w14:textId="77777777" w:rsidR="009A07EB" w:rsidRPr="009A07EB" w:rsidRDefault="009A07EB" w:rsidP="00951520">
      <w:pPr>
        <w:numPr>
          <w:ilvl w:val="0"/>
          <w:numId w:val="2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>hitrejše in vsebinsko primernejše odzivanje na izjemne dosežke,</w:t>
      </w:r>
    </w:p>
    <w:p w14:paraId="042EB0B7" w14:textId="77777777" w:rsidR="009A07EB" w:rsidRPr="009A07EB" w:rsidRDefault="009A07EB" w:rsidP="00951520">
      <w:pPr>
        <w:numPr>
          <w:ilvl w:val="0"/>
          <w:numId w:val="2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>večja fleksibilnost pri prepoznavanju zaslug,</w:t>
      </w:r>
    </w:p>
    <w:p w14:paraId="0E3DFCB4" w14:textId="77777777" w:rsidR="009A07EB" w:rsidRPr="009A07EB" w:rsidRDefault="009A07EB" w:rsidP="00951520">
      <w:pPr>
        <w:numPr>
          <w:ilvl w:val="0"/>
          <w:numId w:val="2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>krepitev spodbudnega in povezovalnega delovanja občine,</w:t>
      </w:r>
    </w:p>
    <w:p w14:paraId="7B143CE9" w14:textId="77777777" w:rsidR="009A07EB" w:rsidRPr="009A07EB" w:rsidRDefault="009A07EB" w:rsidP="00951520">
      <w:pPr>
        <w:numPr>
          <w:ilvl w:val="0"/>
          <w:numId w:val="2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>dodatna promocija občine in njenih vrednot.</w:t>
      </w:r>
    </w:p>
    <w:p w14:paraId="5271A756" w14:textId="77777777" w:rsidR="009A07EB" w:rsidRPr="009A07EB" w:rsidRDefault="009A07EB" w:rsidP="0095152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>Priznanje bo predstavljalo posebno obliko časti in zahvale, namenjeno posameznikom, skupinam ali organizacijam, ki s svojim delovanjem pomembno prispevajo k razvoju, ugledu in kakovosti življenja v občini.</w:t>
      </w:r>
    </w:p>
    <w:p w14:paraId="7F657C03" w14:textId="087B7BCC" w:rsidR="009A07EB" w:rsidRPr="009A07EB" w:rsidRDefault="009A07EB" w:rsidP="00F63228">
      <w:pPr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>Predlog odloka</w:t>
      </w:r>
      <w:r w:rsidR="00F63228">
        <w:rPr>
          <w:rFonts w:ascii="Times New Roman" w:eastAsia="Times New Roman" w:hAnsi="Times New Roman" w:cs="Times New Roman"/>
          <w:lang w:val="sl-SI" w:eastAsia="sl-SI"/>
        </w:rPr>
        <w:t xml:space="preserve"> tako</w:t>
      </w:r>
      <w:r w:rsidRPr="009A07EB">
        <w:rPr>
          <w:rFonts w:ascii="Times New Roman" w:eastAsia="Times New Roman" w:hAnsi="Times New Roman" w:cs="Times New Roman"/>
          <w:lang w:val="sl-SI" w:eastAsia="sl-SI"/>
        </w:rPr>
        <w:t>:</w:t>
      </w:r>
    </w:p>
    <w:p w14:paraId="73537F37" w14:textId="77777777" w:rsidR="009A07EB" w:rsidRPr="009A07EB" w:rsidRDefault="009A07EB" w:rsidP="00F63228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>dopolnjuje seznam priznanj z novim priznanjem,</w:t>
      </w:r>
    </w:p>
    <w:p w14:paraId="65446920" w14:textId="77777777" w:rsidR="009A07EB" w:rsidRPr="009A07EB" w:rsidRDefault="009A07EB" w:rsidP="00951520">
      <w:pPr>
        <w:numPr>
          <w:ilvl w:val="0"/>
          <w:numId w:val="2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>določa upravičence (posamezniki, skupine, društva, zavodi, podjetja ali druge organizacije),</w:t>
      </w:r>
    </w:p>
    <w:p w14:paraId="0C81CC1E" w14:textId="77777777" w:rsidR="009A07EB" w:rsidRPr="009A07EB" w:rsidRDefault="009A07EB" w:rsidP="00951520">
      <w:pPr>
        <w:numPr>
          <w:ilvl w:val="0"/>
          <w:numId w:val="2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>opredeljuje namen podelitve (razvoj občine, povezovanje skupnosti, ohranjanje dediščine, trajnostni razvoj, humanost, izjemni dosežki),</w:t>
      </w:r>
    </w:p>
    <w:p w14:paraId="6A80460E" w14:textId="23F3E30B" w:rsidR="009A07EB" w:rsidRPr="009A07EB" w:rsidRDefault="009A07EB" w:rsidP="00951520">
      <w:pPr>
        <w:numPr>
          <w:ilvl w:val="0"/>
          <w:numId w:val="2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>določa, da priznanje podeljuje župan</w:t>
      </w:r>
      <w:r w:rsidR="00C77AE8">
        <w:rPr>
          <w:rFonts w:ascii="Times New Roman" w:eastAsia="Times New Roman" w:hAnsi="Times New Roman" w:cs="Times New Roman"/>
          <w:lang w:val="sl-SI" w:eastAsia="sl-SI"/>
        </w:rPr>
        <w:t>,</w:t>
      </w:r>
    </w:p>
    <w:p w14:paraId="560C78E7" w14:textId="3BFD85D0" w:rsidR="009A07EB" w:rsidRPr="009A07EB" w:rsidRDefault="009A07EB" w:rsidP="00951520">
      <w:pPr>
        <w:numPr>
          <w:ilvl w:val="0"/>
          <w:numId w:val="2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>določa, da se priznanje podeljuje izven občinskega praznika, praviloma ob posebnih dosežkih ali priložnostih</w:t>
      </w:r>
      <w:r w:rsidR="00C77AE8">
        <w:rPr>
          <w:rFonts w:ascii="Times New Roman" w:eastAsia="Times New Roman" w:hAnsi="Times New Roman" w:cs="Times New Roman"/>
          <w:lang w:val="sl-SI" w:eastAsia="sl-SI"/>
        </w:rPr>
        <w:t>.</w:t>
      </w:r>
    </w:p>
    <w:p w14:paraId="7B3A31D5" w14:textId="66BFD23F" w:rsidR="009A07EB" w:rsidRPr="009A07EB" w:rsidRDefault="009A07EB" w:rsidP="00F63228">
      <w:pPr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 xml:space="preserve">Območje današnje </w:t>
      </w:r>
      <w:r w:rsidR="00F63228">
        <w:rPr>
          <w:rFonts w:ascii="Times New Roman" w:eastAsia="Times New Roman" w:hAnsi="Times New Roman" w:cs="Times New Roman"/>
          <w:lang w:val="sl-SI" w:eastAsia="sl-SI"/>
        </w:rPr>
        <w:t>O</w:t>
      </w:r>
      <w:r w:rsidRPr="009A07EB">
        <w:rPr>
          <w:rFonts w:ascii="Times New Roman" w:eastAsia="Times New Roman" w:hAnsi="Times New Roman" w:cs="Times New Roman"/>
          <w:lang w:val="sl-SI" w:eastAsia="sl-SI"/>
        </w:rPr>
        <w:t>bčine Hajdina je zgodovinsko povezano z antično dediščino in rimskim obdobjem, zlasti z območjem antične Poetovione (današnje območje Ptuj</w:t>
      </w:r>
      <w:r w:rsidR="00AC6E1B">
        <w:rPr>
          <w:rFonts w:ascii="Times New Roman" w:eastAsia="Times New Roman" w:hAnsi="Times New Roman" w:cs="Times New Roman"/>
          <w:lang w:val="sl-SI" w:eastAsia="sl-SI"/>
        </w:rPr>
        <w:t>a</w:t>
      </w:r>
      <w:r w:rsidRPr="009A07EB">
        <w:rPr>
          <w:rFonts w:ascii="Times New Roman" w:eastAsia="Times New Roman" w:hAnsi="Times New Roman" w:cs="Times New Roman"/>
          <w:lang w:val="sl-SI" w:eastAsia="sl-SI"/>
        </w:rPr>
        <w:t xml:space="preserve"> in okolice).</w:t>
      </w:r>
      <w:r w:rsidR="00F63228">
        <w:rPr>
          <w:rFonts w:ascii="Times New Roman" w:eastAsia="Times New Roman" w:hAnsi="Times New Roman" w:cs="Times New Roman"/>
          <w:lang w:val="sl-SI" w:eastAsia="sl-SI"/>
        </w:rPr>
        <w:t xml:space="preserve"> </w:t>
      </w:r>
      <w:r w:rsidRPr="009A07EB">
        <w:rPr>
          <w:rFonts w:ascii="Times New Roman" w:eastAsia="Times New Roman" w:hAnsi="Times New Roman" w:cs="Times New Roman"/>
          <w:lang w:val="sl-SI" w:eastAsia="sl-SI"/>
        </w:rPr>
        <w:t>Bog Mitra je v antični simboliki predstavljal:</w:t>
      </w:r>
      <w:r w:rsidR="00F63228">
        <w:rPr>
          <w:rFonts w:ascii="Times New Roman" w:eastAsia="Times New Roman" w:hAnsi="Times New Roman" w:cs="Times New Roman"/>
          <w:lang w:val="sl-SI" w:eastAsia="sl-SI"/>
        </w:rPr>
        <w:t xml:space="preserve"> </w:t>
      </w:r>
      <w:r w:rsidRPr="009A07EB">
        <w:rPr>
          <w:rFonts w:ascii="Times New Roman" w:eastAsia="Times New Roman" w:hAnsi="Times New Roman" w:cs="Times New Roman"/>
          <w:lang w:val="sl-SI" w:eastAsia="sl-SI"/>
        </w:rPr>
        <w:t>zvestobo,</w:t>
      </w:r>
      <w:r w:rsidR="00F63228">
        <w:rPr>
          <w:rFonts w:ascii="Times New Roman" w:eastAsia="Times New Roman" w:hAnsi="Times New Roman" w:cs="Times New Roman"/>
          <w:lang w:val="sl-SI" w:eastAsia="sl-SI"/>
        </w:rPr>
        <w:t xml:space="preserve"> </w:t>
      </w:r>
      <w:r w:rsidRPr="009A07EB">
        <w:rPr>
          <w:rFonts w:ascii="Times New Roman" w:eastAsia="Times New Roman" w:hAnsi="Times New Roman" w:cs="Times New Roman"/>
          <w:lang w:val="sl-SI" w:eastAsia="sl-SI"/>
        </w:rPr>
        <w:t>zaščito skupnosti,</w:t>
      </w:r>
      <w:r w:rsidR="00F63228">
        <w:rPr>
          <w:rFonts w:ascii="Times New Roman" w:eastAsia="Times New Roman" w:hAnsi="Times New Roman" w:cs="Times New Roman"/>
          <w:lang w:val="sl-SI" w:eastAsia="sl-SI"/>
        </w:rPr>
        <w:t xml:space="preserve"> </w:t>
      </w:r>
      <w:r w:rsidRPr="009A07EB">
        <w:rPr>
          <w:rFonts w:ascii="Times New Roman" w:eastAsia="Times New Roman" w:hAnsi="Times New Roman" w:cs="Times New Roman"/>
          <w:lang w:val="sl-SI" w:eastAsia="sl-SI"/>
        </w:rPr>
        <w:t>pogum,</w:t>
      </w:r>
      <w:r w:rsidR="00F63228">
        <w:rPr>
          <w:rFonts w:ascii="Times New Roman" w:eastAsia="Times New Roman" w:hAnsi="Times New Roman" w:cs="Times New Roman"/>
          <w:lang w:val="sl-SI" w:eastAsia="sl-SI"/>
        </w:rPr>
        <w:t xml:space="preserve"> </w:t>
      </w:r>
      <w:r w:rsidRPr="009A07EB">
        <w:rPr>
          <w:rFonts w:ascii="Times New Roman" w:eastAsia="Times New Roman" w:hAnsi="Times New Roman" w:cs="Times New Roman"/>
          <w:lang w:val="sl-SI" w:eastAsia="sl-SI"/>
        </w:rPr>
        <w:t>svetlobo in zmago dobrega nad slabim.</w:t>
      </w:r>
      <w:r w:rsidR="00F63228">
        <w:rPr>
          <w:rFonts w:ascii="Times New Roman" w:eastAsia="Times New Roman" w:hAnsi="Times New Roman" w:cs="Times New Roman"/>
          <w:lang w:val="sl-SI" w:eastAsia="sl-SI"/>
        </w:rPr>
        <w:t xml:space="preserve"> </w:t>
      </w:r>
      <w:r w:rsidRPr="009A07EB">
        <w:rPr>
          <w:rFonts w:ascii="Times New Roman" w:eastAsia="Times New Roman" w:hAnsi="Times New Roman" w:cs="Times New Roman"/>
          <w:lang w:val="sl-SI" w:eastAsia="sl-SI"/>
        </w:rPr>
        <w:t>Izbira simbola boga Mitre tako predstavlja povezavo med bogato zgodovinsko dediščino območja in sodobnimi vrednotami lokalne skupnosti: solidarnostjo, odgovornostjo, sodelovanjem ter trajnostnim razvojem.</w:t>
      </w:r>
      <w:r w:rsidR="00F63228">
        <w:rPr>
          <w:rFonts w:ascii="Times New Roman" w:eastAsia="Times New Roman" w:hAnsi="Times New Roman" w:cs="Times New Roman"/>
          <w:lang w:val="sl-SI" w:eastAsia="sl-SI"/>
        </w:rPr>
        <w:t xml:space="preserve"> </w:t>
      </w:r>
      <w:r w:rsidRPr="009A07EB">
        <w:rPr>
          <w:rFonts w:ascii="Times New Roman" w:eastAsia="Times New Roman" w:hAnsi="Times New Roman" w:cs="Times New Roman"/>
          <w:lang w:val="sl-SI" w:eastAsia="sl-SI"/>
        </w:rPr>
        <w:t>Statua boga Mitre kot priznanje simbolno povezuje preteklost in prihodnost ter poudarja identiteto prostora.</w:t>
      </w:r>
    </w:p>
    <w:p w14:paraId="68AE9879" w14:textId="77777777" w:rsidR="00F63228" w:rsidRDefault="00F63228" w:rsidP="00F63228">
      <w:pPr>
        <w:jc w:val="both"/>
        <w:rPr>
          <w:rFonts w:ascii="Times New Roman" w:eastAsia="Times New Roman" w:hAnsi="Times New Roman" w:cs="Times New Roman"/>
          <w:lang w:val="sl-SI" w:eastAsia="sl-SI"/>
        </w:rPr>
      </w:pPr>
    </w:p>
    <w:p w14:paraId="7149CC4E" w14:textId="745B2BDC" w:rsidR="009A07EB" w:rsidRPr="009A07EB" w:rsidRDefault="009A07EB" w:rsidP="00F63228">
      <w:pPr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>Stroški bodo omejeni na:</w:t>
      </w:r>
    </w:p>
    <w:p w14:paraId="372FBADB" w14:textId="77777777" w:rsidR="009A07EB" w:rsidRPr="009A07EB" w:rsidRDefault="009A07EB" w:rsidP="00F63228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>izdelavo umetniško oblikovane statuete,</w:t>
      </w:r>
    </w:p>
    <w:p w14:paraId="3D203A67" w14:textId="77777777" w:rsidR="009A07EB" w:rsidRPr="009A07EB" w:rsidRDefault="009A07EB" w:rsidP="00951520">
      <w:pPr>
        <w:numPr>
          <w:ilvl w:val="0"/>
          <w:numId w:val="3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>pripravo listine,</w:t>
      </w:r>
    </w:p>
    <w:p w14:paraId="186D48E7" w14:textId="77777777" w:rsidR="009A07EB" w:rsidRPr="009A07EB" w:rsidRDefault="009A07EB" w:rsidP="00951520">
      <w:pPr>
        <w:numPr>
          <w:ilvl w:val="0"/>
          <w:numId w:val="3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>morebitne stroške protokola ob podelitvi.</w:t>
      </w:r>
    </w:p>
    <w:p w14:paraId="33928456" w14:textId="77777777" w:rsidR="009A07EB" w:rsidRPr="009A07EB" w:rsidRDefault="009A07EB" w:rsidP="0095152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t>Predvideva se, da bodo stroški minimalni in vključeni v proračunsko postavko za protokolarne dejavnosti oziroma priznanja občine.</w:t>
      </w:r>
    </w:p>
    <w:p w14:paraId="77146987" w14:textId="77777777" w:rsidR="009A07EB" w:rsidRPr="009A07EB" w:rsidRDefault="009A07EB" w:rsidP="0095152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sl-SI" w:eastAsia="sl-SI"/>
        </w:rPr>
      </w:pPr>
      <w:r w:rsidRPr="009A07EB">
        <w:rPr>
          <w:rFonts w:ascii="Times New Roman" w:eastAsia="Times New Roman" w:hAnsi="Times New Roman" w:cs="Times New Roman"/>
          <w:lang w:val="sl-SI" w:eastAsia="sl-SI"/>
        </w:rPr>
        <w:lastRenderedPageBreak/>
        <w:t>Občinskemu svetu Občine Hajdina se predlaga, da sprejme Odlok o spremembah in dopolnitvah Odloka o priznanjih Občine Hajdina v predlaganem besedilu.</w:t>
      </w:r>
    </w:p>
    <w:p w14:paraId="659978B2" w14:textId="77777777" w:rsidR="00C90B25" w:rsidRPr="00D14FAB" w:rsidRDefault="00C90B25" w:rsidP="00C90B25">
      <w:pPr>
        <w:jc w:val="both"/>
        <w:rPr>
          <w:rFonts w:ascii="Times New Roman" w:hAnsi="Times New Roman" w:cs="Times New Roman"/>
          <w:lang w:val="sl-SI" w:eastAsia="sl-SI"/>
        </w:rPr>
      </w:pPr>
    </w:p>
    <w:p w14:paraId="4BB83EB9" w14:textId="77777777" w:rsidR="00C90B25" w:rsidRPr="00D14FAB" w:rsidRDefault="00C90B25" w:rsidP="00C90B25">
      <w:pPr>
        <w:jc w:val="both"/>
        <w:rPr>
          <w:rFonts w:ascii="Times New Roman" w:hAnsi="Times New Roman" w:cs="Times New Roman"/>
          <w:lang w:val="sl-SI" w:eastAsia="sl-SI"/>
        </w:rPr>
      </w:pPr>
      <w:r w:rsidRPr="00D14FAB">
        <w:rPr>
          <w:rFonts w:ascii="Times New Roman" w:hAnsi="Times New Roman" w:cs="Times New Roman"/>
          <w:lang w:val="sl-SI" w:eastAsia="sl-SI"/>
        </w:rPr>
        <w:t xml:space="preserve">                                                                                                              Župan Občine Hajdina</w:t>
      </w:r>
    </w:p>
    <w:p w14:paraId="396E9A25" w14:textId="3538C910" w:rsidR="00C90B25" w:rsidRPr="00D14FAB" w:rsidRDefault="00C90B25" w:rsidP="003B4D1C">
      <w:pPr>
        <w:jc w:val="both"/>
        <w:rPr>
          <w:rFonts w:ascii="Times New Roman" w:eastAsia="Times New Roman" w:hAnsi="Times New Roman" w:cs="Times New Roman"/>
          <w:color w:val="000000"/>
          <w:lang w:val="sl-SI" w:eastAsia="en-GB"/>
        </w:rPr>
      </w:pPr>
      <w:r w:rsidRPr="00D14FAB">
        <w:rPr>
          <w:rFonts w:ascii="Times New Roman" w:hAnsi="Times New Roman" w:cs="Times New Roman"/>
          <w:lang w:val="sl-SI" w:eastAsia="sl-SI"/>
        </w:rPr>
        <w:t xml:space="preserve">                                                                                                              mag. Stanislav Glažar</w:t>
      </w:r>
    </w:p>
    <w:sectPr w:rsidR="00C90B25" w:rsidRPr="00D14FAB" w:rsidSect="0005650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A2A1C" w14:textId="77777777" w:rsidR="00244EB3" w:rsidRDefault="00244EB3" w:rsidP="00676869">
      <w:r>
        <w:separator/>
      </w:r>
    </w:p>
  </w:endnote>
  <w:endnote w:type="continuationSeparator" w:id="0">
    <w:p w14:paraId="2AA7C443" w14:textId="77777777" w:rsidR="00244EB3" w:rsidRDefault="00244EB3" w:rsidP="00676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C0B86" w14:textId="77777777" w:rsidR="00244EB3" w:rsidRDefault="00244EB3" w:rsidP="00676869">
      <w:r>
        <w:separator/>
      </w:r>
    </w:p>
  </w:footnote>
  <w:footnote w:type="continuationSeparator" w:id="0">
    <w:p w14:paraId="27036E50" w14:textId="77777777" w:rsidR="00244EB3" w:rsidRDefault="00244EB3" w:rsidP="00676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1B97"/>
    <w:multiLevelType w:val="multilevel"/>
    <w:tmpl w:val="48509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EB5BA7"/>
    <w:multiLevelType w:val="multilevel"/>
    <w:tmpl w:val="C8B42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0D365E"/>
    <w:multiLevelType w:val="multilevel"/>
    <w:tmpl w:val="E0FA7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154378"/>
    <w:multiLevelType w:val="hybridMultilevel"/>
    <w:tmpl w:val="58F078A2"/>
    <w:lvl w:ilvl="0" w:tplc="0B843D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10449"/>
    <w:multiLevelType w:val="hybridMultilevel"/>
    <w:tmpl w:val="1458D22C"/>
    <w:lvl w:ilvl="0" w:tplc="C4EE7B64">
      <w:start w:val="1"/>
      <w:numFmt w:val="bullet"/>
      <w:lvlText w:val="­"/>
      <w:lvlJc w:val="left"/>
      <w:pPr>
        <w:tabs>
          <w:tab w:val="num" w:pos="567"/>
        </w:tabs>
        <w:ind w:left="510" w:hanging="51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36F11"/>
    <w:multiLevelType w:val="hybridMultilevel"/>
    <w:tmpl w:val="50F2E3A8"/>
    <w:lvl w:ilvl="0" w:tplc="0B843D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0736B"/>
    <w:multiLevelType w:val="multilevel"/>
    <w:tmpl w:val="24C87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0D6201"/>
    <w:multiLevelType w:val="hybridMultilevel"/>
    <w:tmpl w:val="D3A4B3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24915"/>
    <w:multiLevelType w:val="multilevel"/>
    <w:tmpl w:val="D53AB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6E241F"/>
    <w:multiLevelType w:val="multilevel"/>
    <w:tmpl w:val="E37C8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C33CA4"/>
    <w:multiLevelType w:val="multilevel"/>
    <w:tmpl w:val="6608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7357CE"/>
    <w:multiLevelType w:val="hybridMultilevel"/>
    <w:tmpl w:val="AD46C950"/>
    <w:lvl w:ilvl="0" w:tplc="019872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733F5"/>
    <w:multiLevelType w:val="multilevel"/>
    <w:tmpl w:val="D5FA9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5E1199"/>
    <w:multiLevelType w:val="hybridMultilevel"/>
    <w:tmpl w:val="DFAA22AE"/>
    <w:lvl w:ilvl="0" w:tplc="0B843D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673607"/>
    <w:multiLevelType w:val="multilevel"/>
    <w:tmpl w:val="AC3C1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EF4682"/>
    <w:multiLevelType w:val="multilevel"/>
    <w:tmpl w:val="3D58A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616F75"/>
    <w:multiLevelType w:val="multilevel"/>
    <w:tmpl w:val="33CED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733089"/>
    <w:multiLevelType w:val="multilevel"/>
    <w:tmpl w:val="54443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4725B6B"/>
    <w:multiLevelType w:val="multilevel"/>
    <w:tmpl w:val="AC76C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E4344E"/>
    <w:multiLevelType w:val="multilevel"/>
    <w:tmpl w:val="BDCC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A610AC"/>
    <w:multiLevelType w:val="hybridMultilevel"/>
    <w:tmpl w:val="EE7CA5A2"/>
    <w:lvl w:ilvl="0" w:tplc="0B843D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636046"/>
    <w:multiLevelType w:val="multilevel"/>
    <w:tmpl w:val="3258A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E00471"/>
    <w:multiLevelType w:val="multilevel"/>
    <w:tmpl w:val="00644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4061CB"/>
    <w:multiLevelType w:val="multilevel"/>
    <w:tmpl w:val="C6D45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79A3950"/>
    <w:multiLevelType w:val="hybridMultilevel"/>
    <w:tmpl w:val="EEDAC7AE"/>
    <w:lvl w:ilvl="0" w:tplc="1556FED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415FC8"/>
    <w:multiLevelType w:val="multilevel"/>
    <w:tmpl w:val="89923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141831"/>
    <w:multiLevelType w:val="multilevel"/>
    <w:tmpl w:val="68E80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9A0149"/>
    <w:multiLevelType w:val="multilevel"/>
    <w:tmpl w:val="E1F4C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305677"/>
    <w:multiLevelType w:val="hybridMultilevel"/>
    <w:tmpl w:val="FAD457E2"/>
    <w:lvl w:ilvl="0" w:tplc="0B843D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80700F"/>
    <w:multiLevelType w:val="hybridMultilevel"/>
    <w:tmpl w:val="A1DE32C2"/>
    <w:lvl w:ilvl="0" w:tplc="0B843D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772393">
    <w:abstractNumId w:val="4"/>
  </w:num>
  <w:num w:numId="2" w16cid:durableId="2141533063">
    <w:abstractNumId w:val="25"/>
  </w:num>
  <w:num w:numId="3" w16cid:durableId="379940473">
    <w:abstractNumId w:val="16"/>
  </w:num>
  <w:num w:numId="4" w16cid:durableId="883522084">
    <w:abstractNumId w:val="12"/>
  </w:num>
  <w:num w:numId="5" w16cid:durableId="403454870">
    <w:abstractNumId w:val="18"/>
  </w:num>
  <w:num w:numId="6" w16cid:durableId="473111066">
    <w:abstractNumId w:val="27"/>
  </w:num>
  <w:num w:numId="7" w16cid:durableId="1564635525">
    <w:abstractNumId w:val="26"/>
  </w:num>
  <w:num w:numId="8" w16cid:durableId="2000647299">
    <w:abstractNumId w:val="10"/>
  </w:num>
  <w:num w:numId="9" w16cid:durableId="309021908">
    <w:abstractNumId w:val="24"/>
  </w:num>
  <w:num w:numId="10" w16cid:durableId="736175141">
    <w:abstractNumId w:val="17"/>
  </w:num>
  <w:num w:numId="11" w16cid:durableId="1929001251">
    <w:abstractNumId w:val="23"/>
  </w:num>
  <w:num w:numId="12" w16cid:durableId="337080856">
    <w:abstractNumId w:val="1"/>
  </w:num>
  <w:num w:numId="13" w16cid:durableId="1024598559">
    <w:abstractNumId w:val="6"/>
  </w:num>
  <w:num w:numId="14" w16cid:durableId="359555814">
    <w:abstractNumId w:val="20"/>
  </w:num>
  <w:num w:numId="15" w16cid:durableId="2130469154">
    <w:abstractNumId w:val="13"/>
  </w:num>
  <w:num w:numId="16" w16cid:durableId="237326307">
    <w:abstractNumId w:val="5"/>
  </w:num>
  <w:num w:numId="17" w16cid:durableId="1418211207">
    <w:abstractNumId w:val="28"/>
  </w:num>
  <w:num w:numId="18" w16cid:durableId="370303284">
    <w:abstractNumId w:val="15"/>
  </w:num>
  <w:num w:numId="19" w16cid:durableId="1309703413">
    <w:abstractNumId w:val="22"/>
  </w:num>
  <w:num w:numId="20" w16cid:durableId="1451361195">
    <w:abstractNumId w:val="21"/>
  </w:num>
  <w:num w:numId="21" w16cid:durableId="1221206776">
    <w:abstractNumId w:val="9"/>
  </w:num>
  <w:num w:numId="22" w16cid:durableId="1442535434">
    <w:abstractNumId w:val="7"/>
  </w:num>
  <w:num w:numId="23" w16cid:durableId="2124231094">
    <w:abstractNumId w:val="11"/>
  </w:num>
  <w:num w:numId="24" w16cid:durableId="1238203371">
    <w:abstractNumId w:val="8"/>
  </w:num>
  <w:num w:numId="25" w16cid:durableId="1121848776">
    <w:abstractNumId w:val="3"/>
  </w:num>
  <w:num w:numId="26" w16cid:durableId="264385471">
    <w:abstractNumId w:val="29"/>
  </w:num>
  <w:num w:numId="27" w16cid:durableId="793326470">
    <w:abstractNumId w:val="14"/>
  </w:num>
  <w:num w:numId="28" w16cid:durableId="189228597">
    <w:abstractNumId w:val="0"/>
  </w:num>
  <w:num w:numId="29" w16cid:durableId="1155878775">
    <w:abstractNumId w:val="19"/>
  </w:num>
  <w:num w:numId="30" w16cid:durableId="515196525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DFD"/>
    <w:rsid w:val="00004F52"/>
    <w:rsid w:val="0005650B"/>
    <w:rsid w:val="000C100B"/>
    <w:rsid w:val="000D473C"/>
    <w:rsid w:val="000F7268"/>
    <w:rsid w:val="0012055D"/>
    <w:rsid w:val="001366B5"/>
    <w:rsid w:val="00145DD2"/>
    <w:rsid w:val="001578A6"/>
    <w:rsid w:val="00161A9D"/>
    <w:rsid w:val="00167DFD"/>
    <w:rsid w:val="00182CFB"/>
    <w:rsid w:val="001A4DDF"/>
    <w:rsid w:val="001D574B"/>
    <w:rsid w:val="001F4132"/>
    <w:rsid w:val="001F79BD"/>
    <w:rsid w:val="002054DA"/>
    <w:rsid w:val="0020788A"/>
    <w:rsid w:val="0023112B"/>
    <w:rsid w:val="00234B67"/>
    <w:rsid w:val="00243136"/>
    <w:rsid w:val="00244EB3"/>
    <w:rsid w:val="002C6295"/>
    <w:rsid w:val="00304899"/>
    <w:rsid w:val="003233A8"/>
    <w:rsid w:val="00330DD2"/>
    <w:rsid w:val="003B4D1C"/>
    <w:rsid w:val="003B5D19"/>
    <w:rsid w:val="003C0AAC"/>
    <w:rsid w:val="003C4653"/>
    <w:rsid w:val="003C7B77"/>
    <w:rsid w:val="003E6148"/>
    <w:rsid w:val="003F41B3"/>
    <w:rsid w:val="0043209E"/>
    <w:rsid w:val="004322C0"/>
    <w:rsid w:val="00452FB6"/>
    <w:rsid w:val="0045530B"/>
    <w:rsid w:val="004A4F02"/>
    <w:rsid w:val="004B202B"/>
    <w:rsid w:val="004D17E1"/>
    <w:rsid w:val="004E6269"/>
    <w:rsid w:val="00504185"/>
    <w:rsid w:val="00547196"/>
    <w:rsid w:val="005542A4"/>
    <w:rsid w:val="00596B14"/>
    <w:rsid w:val="006347EB"/>
    <w:rsid w:val="00643410"/>
    <w:rsid w:val="00647D16"/>
    <w:rsid w:val="00652BE8"/>
    <w:rsid w:val="00666418"/>
    <w:rsid w:val="00676869"/>
    <w:rsid w:val="00683D96"/>
    <w:rsid w:val="006A4E9D"/>
    <w:rsid w:val="006A4FB0"/>
    <w:rsid w:val="006E7130"/>
    <w:rsid w:val="006F5D13"/>
    <w:rsid w:val="00713B72"/>
    <w:rsid w:val="007517B7"/>
    <w:rsid w:val="008478CE"/>
    <w:rsid w:val="00854BED"/>
    <w:rsid w:val="00881D50"/>
    <w:rsid w:val="008D1C1A"/>
    <w:rsid w:val="008F76FA"/>
    <w:rsid w:val="009170D7"/>
    <w:rsid w:val="00924129"/>
    <w:rsid w:val="00933417"/>
    <w:rsid w:val="009346EB"/>
    <w:rsid w:val="009378BD"/>
    <w:rsid w:val="00941C8D"/>
    <w:rsid w:val="00951520"/>
    <w:rsid w:val="00960D76"/>
    <w:rsid w:val="00990FEB"/>
    <w:rsid w:val="0099110B"/>
    <w:rsid w:val="00991928"/>
    <w:rsid w:val="0099750D"/>
    <w:rsid w:val="009A07EB"/>
    <w:rsid w:val="009C3AB4"/>
    <w:rsid w:val="009D4A37"/>
    <w:rsid w:val="009D4B76"/>
    <w:rsid w:val="009E3C8C"/>
    <w:rsid w:val="00A32620"/>
    <w:rsid w:val="00AC6E1B"/>
    <w:rsid w:val="00AE13C7"/>
    <w:rsid w:val="00B22B0F"/>
    <w:rsid w:val="00B447E9"/>
    <w:rsid w:val="00B45976"/>
    <w:rsid w:val="00B51D96"/>
    <w:rsid w:val="00B620F8"/>
    <w:rsid w:val="00B715A6"/>
    <w:rsid w:val="00B93261"/>
    <w:rsid w:val="00BD7DD8"/>
    <w:rsid w:val="00C01346"/>
    <w:rsid w:val="00C05A8D"/>
    <w:rsid w:val="00C061BE"/>
    <w:rsid w:val="00C77AE8"/>
    <w:rsid w:val="00C90B25"/>
    <w:rsid w:val="00C97ADE"/>
    <w:rsid w:val="00CB1E2B"/>
    <w:rsid w:val="00CB431A"/>
    <w:rsid w:val="00CC16A3"/>
    <w:rsid w:val="00CC493A"/>
    <w:rsid w:val="00CC66B6"/>
    <w:rsid w:val="00D14FAB"/>
    <w:rsid w:val="00D2002A"/>
    <w:rsid w:val="00D4668E"/>
    <w:rsid w:val="00DC4DDE"/>
    <w:rsid w:val="00E01846"/>
    <w:rsid w:val="00E139F0"/>
    <w:rsid w:val="00E31A0E"/>
    <w:rsid w:val="00E40F62"/>
    <w:rsid w:val="00E44F1A"/>
    <w:rsid w:val="00E76996"/>
    <w:rsid w:val="00E953BA"/>
    <w:rsid w:val="00EE4565"/>
    <w:rsid w:val="00EF04D1"/>
    <w:rsid w:val="00EF6994"/>
    <w:rsid w:val="00F07DF2"/>
    <w:rsid w:val="00F11356"/>
    <w:rsid w:val="00F4498E"/>
    <w:rsid w:val="00F52191"/>
    <w:rsid w:val="00F63228"/>
    <w:rsid w:val="00F7140F"/>
    <w:rsid w:val="00FB11CA"/>
    <w:rsid w:val="00FB40E3"/>
    <w:rsid w:val="00FD2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FE6F8"/>
  <w15:chartTrackingRefBased/>
  <w15:docId w15:val="{0DA49AE8-8CFD-554E-81DE-5E902ED96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196"/>
  </w:style>
  <w:style w:type="paragraph" w:styleId="Naslov1">
    <w:name w:val="heading 1"/>
    <w:basedOn w:val="Navaden"/>
    <w:link w:val="Naslov1Znak"/>
    <w:uiPriority w:val="9"/>
    <w:qFormat/>
    <w:rsid w:val="003E614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004276"/>
      <w:kern w:val="36"/>
      <w:sz w:val="30"/>
      <w:szCs w:val="30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14F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14F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43136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9975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9750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9750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9750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9750D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9750D"/>
    <w:rPr>
      <w:rFonts w:ascii="Times New Roman" w:hAnsi="Times New Roman" w:cs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9750D"/>
    <w:rPr>
      <w:rFonts w:ascii="Times New Roman" w:hAnsi="Times New Roman" w:cs="Times New Roman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67686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76869"/>
  </w:style>
  <w:style w:type="paragraph" w:styleId="Noga">
    <w:name w:val="footer"/>
    <w:basedOn w:val="Navaden"/>
    <w:link w:val="NogaZnak"/>
    <w:uiPriority w:val="99"/>
    <w:unhideWhenUsed/>
    <w:rsid w:val="0067686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76869"/>
  </w:style>
  <w:style w:type="paragraph" w:styleId="Navadensplet">
    <w:name w:val="Normal (Web)"/>
    <w:basedOn w:val="Navaden"/>
    <w:uiPriority w:val="99"/>
    <w:semiHidden/>
    <w:unhideWhenUsed/>
    <w:rsid w:val="009E3C8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l-SI"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3E6148"/>
    <w:rPr>
      <w:rFonts w:ascii="Times New Roman" w:eastAsia="Times New Roman" w:hAnsi="Times New Roman" w:cs="Times New Roman"/>
      <w:b/>
      <w:bCs/>
      <w:color w:val="004276"/>
      <w:kern w:val="36"/>
      <w:sz w:val="30"/>
      <w:szCs w:val="30"/>
      <w:lang w:val="sl-SI" w:eastAsia="sl-SI"/>
    </w:rPr>
  </w:style>
  <w:style w:type="character" w:styleId="Hiperpovezava">
    <w:name w:val="Hyperlink"/>
    <w:rsid w:val="003E6148"/>
    <w:rPr>
      <w:color w:val="0000FF"/>
      <w:u w:val="single"/>
    </w:rPr>
  </w:style>
  <w:style w:type="paragraph" w:styleId="Telobesedila">
    <w:name w:val="Body Text"/>
    <w:basedOn w:val="Navaden"/>
    <w:link w:val="TelobesedilaZnak"/>
    <w:rsid w:val="00881D50"/>
    <w:pPr>
      <w:jc w:val="both"/>
    </w:pPr>
    <w:rPr>
      <w:rFonts w:ascii="Times New Roman" w:eastAsia="Times New Roman" w:hAnsi="Times New Roman" w:cs="Times New Roman"/>
      <w:szCs w:val="20"/>
      <w:lang w:val="sl-SI" w:eastAsia="sl-SI"/>
    </w:rPr>
  </w:style>
  <w:style w:type="character" w:customStyle="1" w:styleId="TelobesedilaZnak">
    <w:name w:val="Telo besedila Znak"/>
    <w:basedOn w:val="Privzetapisavaodstavka"/>
    <w:link w:val="Telobesedila"/>
    <w:rsid w:val="00881D50"/>
    <w:rPr>
      <w:rFonts w:ascii="Times New Roman" w:eastAsia="Times New Roman" w:hAnsi="Times New Roman" w:cs="Times New Roman"/>
      <w:szCs w:val="20"/>
      <w:lang w:val="sl-SI" w:eastAsia="sl-SI"/>
    </w:rPr>
  </w:style>
  <w:style w:type="paragraph" w:styleId="Telobesedila2">
    <w:name w:val="Body Text 2"/>
    <w:basedOn w:val="Navaden"/>
    <w:link w:val="Telobesedila2Znak"/>
    <w:rsid w:val="00881D50"/>
    <w:pPr>
      <w:jc w:val="both"/>
    </w:pPr>
    <w:rPr>
      <w:rFonts w:ascii="Times New Roman" w:eastAsia="Times New Roman" w:hAnsi="Times New Roman" w:cs="Times New Roman"/>
      <w:i/>
      <w:szCs w:val="20"/>
      <w:lang w:val="sl-SI" w:eastAsia="sl-SI"/>
    </w:rPr>
  </w:style>
  <w:style w:type="character" w:customStyle="1" w:styleId="Telobesedila2Znak">
    <w:name w:val="Telo besedila 2 Znak"/>
    <w:basedOn w:val="Privzetapisavaodstavka"/>
    <w:link w:val="Telobesedila2"/>
    <w:rsid w:val="00881D50"/>
    <w:rPr>
      <w:rFonts w:ascii="Times New Roman" w:eastAsia="Times New Roman" w:hAnsi="Times New Roman" w:cs="Times New Roman"/>
      <w:i/>
      <w:szCs w:val="20"/>
      <w:lang w:val="sl-SI" w:eastAsia="sl-SI"/>
    </w:rPr>
  </w:style>
  <w:style w:type="paragraph" w:customStyle="1" w:styleId="CharChar">
    <w:name w:val="Char Char"/>
    <w:basedOn w:val="Navaden"/>
    <w:rsid w:val="00881D50"/>
    <w:rPr>
      <w:rFonts w:ascii="Times New Roman" w:eastAsia="Times New Roman" w:hAnsi="Times New Roman" w:cs="Times New Roman"/>
      <w:szCs w:val="20"/>
      <w:lang w:val="pl-PL" w:eastAsia="pl-PL"/>
    </w:rPr>
  </w:style>
  <w:style w:type="table" w:styleId="Tabelamrea">
    <w:name w:val="Table Grid"/>
    <w:basedOn w:val="Navadnatabela"/>
    <w:uiPriority w:val="39"/>
    <w:rsid w:val="000C1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semiHidden/>
    <w:rsid w:val="00D14F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14FAB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1CA563-DACA-4A60-ADF0-7FA14A82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930</Words>
  <Characters>5304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Karolina Kaisersberger</cp:lastModifiedBy>
  <cp:revision>7</cp:revision>
  <cp:lastPrinted>2026-03-04T08:19:00Z</cp:lastPrinted>
  <dcterms:created xsi:type="dcterms:W3CDTF">2026-02-24T09:06:00Z</dcterms:created>
  <dcterms:modified xsi:type="dcterms:W3CDTF">2026-03-04T10:28:00Z</dcterms:modified>
</cp:coreProperties>
</file>